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A2D" w:rsidRPr="00AA4A2D" w:rsidRDefault="00AA4A2D" w:rsidP="00AA4A2D">
      <w:pPr>
        <w:pStyle w:val="a3"/>
        <w:spacing w:line="276" w:lineRule="auto"/>
        <w:rPr>
          <w:rFonts w:ascii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AA4A2D">
        <w:rPr>
          <w:rFonts w:ascii="Times New Roman" w:hAnsi="Times New Roman" w:cs="Times New Roman"/>
          <w:color w:val="1F3864" w:themeColor="accent5" w:themeShade="80"/>
          <w:sz w:val="24"/>
          <w:szCs w:val="24"/>
          <w:lang w:eastAsia="ru-RU"/>
        </w:rPr>
        <w:t xml:space="preserve">Урок-практикум в 11 классе </w:t>
      </w:r>
    </w:p>
    <w:p w:rsidR="006225D4" w:rsidRPr="00CC1B78" w:rsidRDefault="006225D4" w:rsidP="0009111D">
      <w:pPr>
        <w:shd w:val="clear" w:color="auto" w:fill="FFFFFF"/>
        <w:spacing w:before="100" w:beforeAutospacing="1" w:after="100" w:afterAutospacing="1" w:line="240" w:lineRule="auto"/>
        <w:ind w:firstLine="142"/>
        <w:jc w:val="center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 w:rsidRPr="00CC1B78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lang w:eastAsia="ru-RU"/>
        </w:rPr>
        <w:t>Тема: «</w:t>
      </w:r>
      <w:r w:rsidR="0054155F" w:rsidRPr="00CC1B78">
        <w:rPr>
          <w:rFonts w:ascii="Times New Roman" w:eastAsia="Times New Roman" w:hAnsi="Times New Roman" w:cs="Times New Roman"/>
          <w:b/>
          <w:bCs/>
          <w:color w:val="0070C0"/>
          <w:sz w:val="26"/>
          <w:szCs w:val="26"/>
          <w:lang w:eastAsia="ru-RU"/>
        </w:rPr>
        <w:t xml:space="preserve">Подготовка к ЕГЭ. </w:t>
      </w:r>
    </w:p>
    <w:p w:rsidR="006225D4" w:rsidRPr="0009111D" w:rsidRDefault="006225D4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</w:p>
    <w:p w:rsidR="006225D4" w:rsidRPr="0009111D" w:rsidRDefault="006225D4" w:rsidP="000911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Обобщить и систематизировать знания за курс неорганической</w:t>
      </w:r>
      <w:r w:rsidR="0054155F"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общей химии, характеристике</w:t>
      </w:r>
      <w:r w:rsidR="00C359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свойств неорганических веществ</w:t>
      </w:r>
      <w:r w:rsidR="0054155F"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225D4" w:rsidRPr="0009111D" w:rsidRDefault="006225D4" w:rsidP="000911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Выявить уровень подготовки учащихся к итоговой аттестации.</w:t>
      </w:r>
    </w:p>
    <w:p w:rsidR="006225D4" w:rsidRPr="0009111D" w:rsidRDefault="006225D4" w:rsidP="000911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Выявить пробелы в знаниях учащихся</w:t>
      </w:r>
      <w:r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54155F" w:rsidRPr="0009111D" w:rsidRDefault="0054155F" w:rsidP="000911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Закрепить знания в ходе самостоятельной работы.</w:t>
      </w:r>
    </w:p>
    <w:p w:rsidR="006225D4" w:rsidRPr="0009111D" w:rsidRDefault="006225D4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Оборудование:</w:t>
      </w:r>
      <w:r w:rsidR="00565FCC"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таблица Д.И. </w:t>
      </w:r>
      <w:proofErr w:type="gramStart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Менделеева,</w:t>
      </w:r>
      <w:r w:rsidR="00565FCC"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proofErr w:type="gramEnd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таблица растворимости,</w:t>
      </w:r>
      <w:r w:rsidR="00565FCC"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ряд напряжений металлов,</w:t>
      </w:r>
      <w:r w:rsid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дидактические карточки</w:t>
      </w:r>
      <w:r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112C04"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12C04" w:rsidRPr="000911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Опорные конспекты к темам.</w:t>
      </w:r>
    </w:p>
    <w:p w:rsidR="006225D4" w:rsidRPr="0009111D" w:rsidRDefault="006225D4" w:rsidP="0009111D">
      <w:pPr>
        <w:shd w:val="clear" w:color="auto" w:fill="FFFFFF"/>
        <w:spacing w:before="100" w:beforeAutospacing="1" w:after="100" w:afterAutospacing="1" w:line="240" w:lineRule="auto"/>
        <w:ind w:firstLine="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урока.</w:t>
      </w:r>
    </w:p>
    <w:p w:rsidR="0054155F" w:rsidRPr="0009111D" w:rsidRDefault="006225D4" w:rsidP="000911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Вступительное слово учителя.</w:t>
      </w:r>
    </w:p>
    <w:p w:rsidR="0009111D" w:rsidRPr="0009111D" w:rsidRDefault="006225D4" w:rsidP="009A292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 с вами заканчиваем изучение школьного курса химии. </w:t>
      </w:r>
      <w:r w:rsid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окончания учебного года остается всего месяц. Многое уже пройдено и изучено.</w:t>
      </w:r>
      <w:r w:rsidR="0009111D"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школой ваше знакомство с химией не кончается. Многие продолжат ее изучение в другом учебном заведении. А в этом должны помочь знания, полученные в школе. Не случайно, девизом нашего урока стали </w:t>
      </w:r>
      <w:proofErr w:type="gramStart"/>
      <w:r w:rsidR="0009111D"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слова:…</w:t>
      </w:r>
      <w:proofErr w:type="gramEnd"/>
      <w:r w:rsidR="0009111D"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09111D" w:rsidRPr="0009111D" w:rsidRDefault="0009111D" w:rsidP="009A2929">
      <w:pPr>
        <w:pStyle w:val="a3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Орешек знаний тверд, но все же</w:t>
      </w:r>
    </w:p>
    <w:p w:rsidR="0009111D" w:rsidRPr="0009111D" w:rsidRDefault="0009111D" w:rsidP="009A2929">
      <w:pPr>
        <w:pStyle w:val="a3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Мы не привыкли отступать!</w:t>
      </w:r>
    </w:p>
    <w:p w:rsidR="0009111D" w:rsidRPr="0009111D" w:rsidRDefault="0009111D" w:rsidP="009A2929">
      <w:pPr>
        <w:pStyle w:val="a3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Нам расколоть его поможет</w:t>
      </w:r>
    </w:p>
    <w:p w:rsidR="0009111D" w:rsidRPr="0009111D" w:rsidRDefault="0009111D" w:rsidP="009A2929">
      <w:pPr>
        <w:pStyle w:val="a3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Простой девиз: «Хотим все знать!»</w:t>
      </w:r>
    </w:p>
    <w:p w:rsidR="009A2929" w:rsidRDefault="009A2929" w:rsidP="009A292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Тема нашего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урока:  </w:t>
      </w:r>
      <w:r w:rsidRPr="009A2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</w:t>
      </w:r>
      <w:proofErr w:type="gramEnd"/>
      <w:r w:rsidRPr="009A29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свойств неорганических веществ. Качественные реакц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на неорганические вещества.</w:t>
      </w:r>
    </w:p>
    <w:p w:rsidR="009A2929" w:rsidRDefault="009A2929" w:rsidP="009A292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вы думаете, чем на сегодняшнем уроке мы будем заняты? (ответы учащихся).</w:t>
      </w:r>
    </w:p>
    <w:p w:rsidR="009A2929" w:rsidRDefault="009A2929" w:rsidP="009A292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действительно,  ц</w:t>
      </w: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ель</w:t>
      </w:r>
      <w:proofErr w:type="gramEnd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сегодняшнего урока систематизировать знания по вопросам: характеристика свойств неорганических веществ и  качественные реакции на неорганические вещества,  выявить уровень подготовки, готовности к итоговой аттестации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ликвидировать имеющиеся пробелы.</w:t>
      </w: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A2929" w:rsidRDefault="009A2929" w:rsidP="009A2929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предыдущих уроках мы говорили об основных классах неорганических веществ.  И у вас было домашнее задание, выполнение которого мы сейчас и проверим.</w:t>
      </w:r>
    </w:p>
    <w:p w:rsidR="0054155F" w:rsidRPr="0009111D" w:rsidRDefault="0054155F" w:rsidP="0009111D">
      <w:pPr>
        <w:pStyle w:val="a3"/>
        <w:numPr>
          <w:ilvl w:val="0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Проверка домаш</w:t>
      </w:r>
      <w:r w:rsidR="00ED4A68" w:rsidRPr="0009111D"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его задания, актуализация знаний.</w:t>
      </w:r>
    </w:p>
    <w:p w:rsidR="00ED4A68" w:rsidRPr="0009111D" w:rsidRDefault="003C7B47" w:rsidP="0009111D">
      <w:pPr>
        <w:pStyle w:val="a3"/>
        <w:ind w:left="72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а) </w:t>
      </w:r>
      <w:r w:rsidR="009A2929">
        <w:rPr>
          <w:rFonts w:ascii="Times New Roman" w:hAnsi="Times New Roman" w:cs="Times New Roman"/>
          <w:sz w:val="26"/>
          <w:szCs w:val="26"/>
          <w:lang w:eastAsia="ru-RU"/>
        </w:rPr>
        <w:t>фронтальная беседа по вопросам:</w:t>
      </w:r>
    </w:p>
    <w:p w:rsidR="00B93724" w:rsidRPr="0009111D" w:rsidRDefault="00B93724" w:rsidP="0009111D">
      <w:pPr>
        <w:pStyle w:val="a3"/>
        <w:ind w:left="720"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378F1" w:rsidRPr="0009111D" w:rsidRDefault="00F378F1" w:rsidP="0009111D">
      <w:pPr>
        <w:pStyle w:val="a3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Какие классы неорганических веществ называют оксидами?</w:t>
      </w:r>
    </w:p>
    <w:p w:rsidR="00F378F1" w:rsidRPr="0009111D" w:rsidRDefault="00F378F1" w:rsidP="0009111D">
      <w:pPr>
        <w:pStyle w:val="a4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Какие классы неорганических веществ называют основаниями?</w:t>
      </w:r>
    </w:p>
    <w:p w:rsidR="00F378F1" w:rsidRPr="0009111D" w:rsidRDefault="00F378F1" w:rsidP="0009111D">
      <w:pPr>
        <w:pStyle w:val="a4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Какие классы неорганических веществ называют кислотами?</w:t>
      </w:r>
    </w:p>
    <w:p w:rsidR="00F378F1" w:rsidRPr="0009111D" w:rsidRDefault="00F378F1" w:rsidP="0009111D">
      <w:pPr>
        <w:pStyle w:val="a4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Какие классы неорганических веществ называют солями?</w:t>
      </w:r>
    </w:p>
    <w:p w:rsidR="00F378F1" w:rsidRPr="0009111D" w:rsidRDefault="00F378F1" w:rsidP="0009111D">
      <w:pPr>
        <w:pStyle w:val="a4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Перечислите основные свойства оксидов, кислот, оснований, солей.</w:t>
      </w:r>
    </w:p>
    <w:p w:rsidR="00F378F1" w:rsidRPr="0009111D" w:rsidRDefault="00F378F1" w:rsidP="0009111D">
      <w:pPr>
        <w:pStyle w:val="a4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Как называют реакцию взаимодействия кислоты с основанием? Почему?</w:t>
      </w:r>
    </w:p>
    <w:p w:rsidR="00565FCC" w:rsidRPr="0009111D" w:rsidRDefault="00565FCC" w:rsidP="0009111D">
      <w:pPr>
        <w:pStyle w:val="a4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Почему азотная и серная (</w:t>
      </w:r>
      <w:proofErr w:type="spellStart"/>
      <w:r w:rsidRPr="0009111D">
        <w:rPr>
          <w:rFonts w:ascii="Times New Roman" w:hAnsi="Times New Roman" w:cs="Times New Roman"/>
          <w:sz w:val="26"/>
          <w:szCs w:val="26"/>
          <w:lang w:eastAsia="ru-RU"/>
        </w:rPr>
        <w:t>конц</w:t>
      </w:r>
      <w:proofErr w:type="spellEnd"/>
      <w:r w:rsidRPr="0009111D">
        <w:rPr>
          <w:rFonts w:ascii="Times New Roman" w:hAnsi="Times New Roman" w:cs="Times New Roman"/>
          <w:sz w:val="26"/>
          <w:szCs w:val="26"/>
          <w:lang w:eastAsia="ru-RU"/>
        </w:rPr>
        <w:t>.) кислоты ведут себя в реакциях с металлами иначе, чем, например, соляная?</w:t>
      </w:r>
    </w:p>
    <w:p w:rsidR="00565FCC" w:rsidRPr="0009111D" w:rsidRDefault="00565FCC" w:rsidP="0009111D">
      <w:pPr>
        <w:pStyle w:val="a4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097780" cy="450215"/>
            <wp:effectExtent l="0" t="0" r="7620" b="6985"/>
            <wp:docPr id="3" name="Рисунок 3" descr="http://5terka.com/images/him11gabrielan/him11gabrielan-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5terka.com/images/him11gabrielan/him11gabrielan-2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410" cy="4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CC" w:rsidRPr="0009111D" w:rsidRDefault="00565FCC" w:rsidP="0009111D">
      <w:pPr>
        <w:pStyle w:val="a4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Как изменяются основные свойства летучих водородных соединений в пределах одного периода? Рассмотрите на примере соединений элементов второго периода.</w:t>
      </w:r>
    </w:p>
    <w:p w:rsidR="00B93724" w:rsidRPr="0009111D" w:rsidRDefault="00565FCC" w:rsidP="0009111D">
      <w:pPr>
        <w:pStyle w:val="a4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396740" cy="346749"/>
            <wp:effectExtent l="0" t="0" r="3810" b="0"/>
            <wp:docPr id="4" name="Рисунок 4" descr="http://5terka.com/images/him11gabrielan/him11gabrielan-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terka.com/images/him11gabrielan/him11gabrielan-2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852" cy="39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24" w:rsidRPr="0009111D" w:rsidRDefault="00B93724" w:rsidP="0009111D">
      <w:pPr>
        <w:pStyle w:val="a4"/>
        <w:numPr>
          <w:ilvl w:val="1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Какие соединения называют амфотерными? Приведите примеры.  </w:t>
      </w:r>
    </w:p>
    <w:p w:rsidR="00B93724" w:rsidRPr="0009111D" w:rsidRDefault="00B93724" w:rsidP="0009111D">
      <w:pPr>
        <w:pStyle w:val="a4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378F1" w:rsidRPr="0009111D" w:rsidRDefault="003C7B47" w:rsidP="0009111D">
      <w:pPr>
        <w:pStyle w:val="a4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б) Выполнения дом задания у доски.</w:t>
      </w:r>
    </w:p>
    <w:p w:rsidR="003C7B47" w:rsidRPr="0009111D" w:rsidRDefault="003C7B47" w:rsidP="0009111D">
      <w:pPr>
        <w:pStyle w:val="a4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r w:rsidR="00565FCC"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№ 1 стр. 291.</w:t>
      </w:r>
      <w:r w:rsidRPr="0009111D">
        <w:rPr>
          <w:rFonts w:ascii="Times New Roman" w:hAnsi="Times New Roman" w:cs="Times New Roman"/>
          <w:sz w:val="26"/>
          <w:szCs w:val="26"/>
        </w:rPr>
        <w:t xml:space="preserve"> 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Как природа кислоты влияет на степень электролитической диссоциации? Рассмотрите это влияние на примерах: а) азотной и азотистой кислот, б) хлорноватистой </w:t>
      </w:r>
      <w:proofErr w:type="spellStart"/>
      <w:r w:rsidRPr="0009111D">
        <w:rPr>
          <w:rFonts w:ascii="Times New Roman" w:hAnsi="Times New Roman" w:cs="Times New Roman"/>
          <w:sz w:val="26"/>
          <w:szCs w:val="26"/>
          <w:lang w:eastAsia="ru-RU"/>
        </w:rPr>
        <w:t>HClO</w:t>
      </w:r>
      <w:proofErr w:type="spellEnd"/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и хлорной HClO4, в) сернистой и серной кислот. Сделайте общий вывод.</w:t>
      </w:r>
    </w:p>
    <w:p w:rsidR="00F378F1" w:rsidRPr="0009111D" w:rsidRDefault="003C7B47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B148CEA" wp14:editId="7E6EB370">
            <wp:extent cx="3134489" cy="2560320"/>
            <wp:effectExtent l="0" t="0" r="8890" b="0"/>
            <wp:docPr id="1" name="Рисунок 1" descr="http://5terka.com/images/him11gabrielan/him11gabrielan-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terka.com/images/him11gabrielan/him11gabrielan-2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218" cy="258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11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5EA25A9" wp14:editId="12B3B0F8">
            <wp:extent cx="3576259" cy="1772920"/>
            <wp:effectExtent l="0" t="0" r="5715" b="0"/>
            <wp:docPr id="2" name="Рисунок 2" descr="http://5terka.com/images/him11gabrielan/him11gabrielan-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terka.com/images/him11gabrielan/him11gabrielan-20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58" cy="178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55F" w:rsidRPr="0009111D" w:rsidRDefault="0054155F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7B47" w:rsidRPr="0009111D" w:rsidRDefault="003C7B47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54155F" w:rsidRPr="0009111D" w:rsidRDefault="00565FCC" w:rsidP="0009111D">
      <w:pPr>
        <w:pStyle w:val="a3"/>
        <w:numPr>
          <w:ilvl w:val="0"/>
          <w:numId w:val="3"/>
        </w:numPr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Найдите массовую долю гидроксида натрия в растворе, полученном при взаимодействии 69 г натрия и 130 мл воды.</w:t>
      </w:r>
    </w:p>
    <w:p w:rsidR="00565FCC" w:rsidRPr="0009111D" w:rsidRDefault="00565FCC" w:rsidP="0009111D">
      <w:pPr>
        <w:pStyle w:val="a3"/>
        <w:ind w:left="72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1DD2D15" wp14:editId="0AD120B3">
            <wp:extent cx="2414530" cy="381089"/>
            <wp:effectExtent l="0" t="0" r="5080" b="0"/>
            <wp:docPr id="5" name="Рисунок 5" descr="http://5terka.com/images/him11gabrielan/him11gabrielan-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terka.com/images/him11gabrielan/him11gabrielan-22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19" cy="40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09111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1AEC396" wp14:editId="78920650">
            <wp:extent cx="2995930" cy="1097280"/>
            <wp:effectExtent l="0" t="0" r="0" b="7620"/>
            <wp:docPr id="6" name="Рисунок 6" descr="http://5terka.com/images/him11gabrielan/him11gabrielan-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5terka.com/images/him11gabrielan/him11gabrielan-2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91"/>
                    <a:stretch/>
                  </pic:blipFill>
                  <pic:spPr bwMode="auto">
                    <a:xfrm>
                      <a:off x="0" y="0"/>
                      <a:ext cx="3011221" cy="11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4A7" w:rsidRPr="0009111D" w:rsidRDefault="007F44A7" w:rsidP="0009111D">
      <w:pPr>
        <w:pStyle w:val="a3"/>
        <w:ind w:left="72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n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H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2) =0,5 </w:t>
      </w: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n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Na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) = 1,5 моль</w:t>
      </w:r>
    </w:p>
    <w:p w:rsidR="007F44A7" w:rsidRPr="0009111D" w:rsidRDefault="007F44A7" w:rsidP="0009111D">
      <w:pPr>
        <w:pStyle w:val="a3"/>
        <w:ind w:left="72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m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H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2) = 1,5 ∙2 = 3г </w:t>
      </w:r>
    </w:p>
    <w:p w:rsidR="007F44A7" w:rsidRPr="0009111D" w:rsidRDefault="007F44A7" w:rsidP="0009111D">
      <w:pPr>
        <w:pStyle w:val="a3"/>
        <w:ind w:left="72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m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(р-</w:t>
      </w:r>
      <w:proofErr w:type="spellStart"/>
      <w:r w:rsidRPr="0009111D">
        <w:rPr>
          <w:rFonts w:ascii="Times New Roman" w:hAnsi="Times New Roman" w:cs="Times New Roman"/>
          <w:sz w:val="26"/>
          <w:szCs w:val="26"/>
          <w:lang w:eastAsia="ru-RU"/>
        </w:rPr>
        <w:t>ра</w:t>
      </w:r>
      <w:proofErr w:type="spellEnd"/>
      <w:r w:rsidRPr="0009111D">
        <w:rPr>
          <w:rFonts w:ascii="Times New Roman" w:hAnsi="Times New Roman" w:cs="Times New Roman"/>
          <w:sz w:val="26"/>
          <w:szCs w:val="26"/>
          <w:lang w:eastAsia="ru-RU"/>
        </w:rPr>
        <w:t>) = 69 + 130 -3 = 196.</w:t>
      </w:r>
    </w:p>
    <w:p w:rsidR="007F44A7" w:rsidRPr="0009111D" w:rsidRDefault="00A12964" w:rsidP="0009111D">
      <w:pPr>
        <w:pStyle w:val="a3"/>
        <w:ind w:left="72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w</w:t>
      </w:r>
      <w:r w:rsidR="007F44A7" w:rsidRPr="0009111D">
        <w:rPr>
          <w:rFonts w:ascii="Times New Roman" w:hAnsi="Times New Roman" w:cs="Times New Roman"/>
          <w:sz w:val="26"/>
          <w:szCs w:val="26"/>
          <w:lang w:eastAsia="ru-RU"/>
        </w:rPr>
        <w:t>(</w:t>
      </w:r>
      <w:proofErr w:type="spellStart"/>
      <w:r w:rsidR="007F44A7" w:rsidRPr="0009111D">
        <w:rPr>
          <w:rFonts w:ascii="Times New Roman" w:hAnsi="Times New Roman" w:cs="Times New Roman"/>
          <w:sz w:val="26"/>
          <w:szCs w:val="26"/>
          <w:lang w:val="en-US" w:eastAsia="ru-RU"/>
        </w:rPr>
        <w:t>NaOH</w:t>
      </w:r>
      <w:proofErr w:type="spellEnd"/>
      <w:r w:rsidR="007F44A7"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) = 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120/196 = 0,612 или 61,2%</w:t>
      </w:r>
    </w:p>
    <w:p w:rsidR="009A2929" w:rsidRDefault="006F008A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</w:t>
      </w:r>
    </w:p>
    <w:p w:rsidR="00565FCC" w:rsidRPr="0009111D" w:rsidRDefault="006F008A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Задачи данного типа встречаются и в </w:t>
      </w:r>
      <w:proofErr w:type="spellStart"/>
      <w:proofErr w:type="gramStart"/>
      <w:r w:rsidRPr="0009111D">
        <w:rPr>
          <w:rFonts w:ascii="Times New Roman" w:hAnsi="Times New Roman" w:cs="Times New Roman"/>
          <w:sz w:val="26"/>
          <w:szCs w:val="26"/>
          <w:lang w:eastAsia="ru-RU"/>
        </w:rPr>
        <w:t>КИМах</w:t>
      </w:r>
      <w:proofErr w:type="spellEnd"/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 ЕГЭ</w:t>
      </w:r>
      <w:proofErr w:type="gramEnd"/>
      <w:r w:rsidRPr="0009111D">
        <w:rPr>
          <w:rFonts w:ascii="Times New Roman" w:hAnsi="Times New Roman" w:cs="Times New Roman"/>
          <w:sz w:val="26"/>
          <w:szCs w:val="26"/>
          <w:lang w:eastAsia="ru-RU"/>
        </w:rPr>
        <w:t>, в части со свободным ответом, часть С (№ 39).</w:t>
      </w:r>
    </w:p>
    <w:p w:rsidR="006F008A" w:rsidRPr="0009111D" w:rsidRDefault="006F008A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93724" w:rsidRPr="0009111D" w:rsidRDefault="00B93724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val="en-US" w:eastAsia="ru-RU"/>
        </w:rPr>
        <w:t>II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. Выполняя домашнее задание, отвечая на поставленные перед вами вопросы мы </w:t>
      </w:r>
      <w:r w:rsidR="006F008A"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повторили основные классы неорганических веществ, их свойства и можем смело переходить к выполнению экзаменационных заданий. </w:t>
      </w:r>
    </w:p>
    <w:p w:rsidR="00735F0F" w:rsidRPr="0009111D" w:rsidRDefault="001C2A12" w:rsidP="009A2929">
      <w:pPr>
        <w:pStyle w:val="a3"/>
        <w:ind w:firstLine="142"/>
        <w:rPr>
          <w:rFonts w:ascii="Times New Roman" w:hAnsi="Times New Roman" w:cs="Times New Roman"/>
          <w:color w:val="FF0000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Сегодня объект нашего внимания – химические свойства неорганических веществ</w:t>
      </w:r>
      <w:r w:rsidR="009A2929">
        <w:rPr>
          <w:rFonts w:ascii="Times New Roman" w:hAnsi="Times New Roman" w:cs="Times New Roman"/>
          <w:sz w:val="26"/>
          <w:szCs w:val="26"/>
          <w:lang w:eastAsia="ru-RU"/>
        </w:rPr>
        <w:t xml:space="preserve"> и качественные реакции на неорганические вещества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9A292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75EDB" w:rsidRPr="0009111D" w:rsidRDefault="00175EDB" w:rsidP="00175ED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75EDB" w:rsidRPr="00175EDB" w:rsidRDefault="00175EDB" w:rsidP="00175EDB">
      <w:pPr>
        <w:pStyle w:val="a3"/>
        <w:numPr>
          <w:ilvl w:val="0"/>
          <w:numId w:val="73"/>
        </w:numPr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75EDB">
        <w:rPr>
          <w:rFonts w:ascii="Times New Roman" w:hAnsi="Times New Roman" w:cs="Times New Roman"/>
          <w:b/>
          <w:sz w:val="26"/>
          <w:szCs w:val="26"/>
          <w:lang w:eastAsia="ru-RU"/>
        </w:rPr>
        <w:t>Работа по опорным конспектам</w:t>
      </w:r>
    </w:p>
    <w:p w:rsidR="001C2A12" w:rsidRPr="00175EDB" w:rsidRDefault="00175EDB" w:rsidP="00175EDB">
      <w:pPr>
        <w:pStyle w:val="a3"/>
        <w:ind w:left="142"/>
        <w:rPr>
          <w:rFonts w:ascii="Times New Roman" w:hAnsi="Times New Roman" w:cs="Times New Roman"/>
          <w:sz w:val="26"/>
          <w:szCs w:val="26"/>
          <w:lang w:eastAsia="ru-RU"/>
        </w:rPr>
      </w:pPr>
      <w:r w:rsidRPr="00175EDB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</w:t>
      </w:r>
      <w:r w:rsidR="001C2A12" w:rsidRPr="00175EDB">
        <w:rPr>
          <w:rFonts w:ascii="Times New Roman" w:hAnsi="Times New Roman" w:cs="Times New Roman"/>
          <w:sz w:val="26"/>
          <w:szCs w:val="26"/>
          <w:lang w:eastAsia="ru-RU"/>
        </w:rPr>
        <w:t>Для успешного выполнения заданий</w:t>
      </w:r>
      <w:r w:rsidR="009A2929"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из экзаменационного </w:t>
      </w:r>
      <w:r w:rsidRPr="00175EDB">
        <w:rPr>
          <w:rFonts w:ascii="Times New Roman" w:hAnsi="Times New Roman" w:cs="Times New Roman"/>
          <w:sz w:val="26"/>
          <w:szCs w:val="26"/>
          <w:lang w:eastAsia="ru-RU"/>
        </w:rPr>
        <w:t>материала необходимо</w:t>
      </w:r>
      <w:r w:rsidR="001C2A12"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обратится к теории, знания которой поможет нам выполнять задания данных видов.  А повторить теорию нам помогут опорные конспекты, которые я вам предлагаю.</w:t>
      </w:r>
    </w:p>
    <w:p w:rsidR="00112C04" w:rsidRDefault="009A2929" w:rsidP="009A2929">
      <w:pPr>
        <w:pStyle w:val="a3"/>
        <w:ind w:firstLine="142"/>
        <w:rPr>
          <w:rFonts w:ascii="Times New Roman" w:hAnsi="Times New Roman" w:cs="Times New Roman"/>
          <w:b/>
          <w:color w:val="1F3864" w:themeColor="accent5" w:themeShade="8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а) </w:t>
      </w:r>
      <w:r w:rsidR="00866084">
        <w:rPr>
          <w:rFonts w:ascii="Times New Roman" w:hAnsi="Times New Roman" w:cs="Times New Roman"/>
          <w:sz w:val="26"/>
          <w:szCs w:val="26"/>
          <w:lang w:eastAsia="ru-RU"/>
        </w:rPr>
        <w:t>Вспомним тривиальные названия некоторых веществ и смесей.</w:t>
      </w:r>
      <w:r w:rsidR="00175ED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75EDB" w:rsidRPr="00175EDB">
        <w:rPr>
          <w:rFonts w:ascii="Times New Roman" w:hAnsi="Times New Roman" w:cs="Times New Roman"/>
          <w:b/>
          <w:color w:val="1F3864" w:themeColor="accent5" w:themeShade="80"/>
          <w:sz w:val="26"/>
          <w:szCs w:val="26"/>
          <w:lang w:eastAsia="ru-RU"/>
        </w:rPr>
        <w:t>ОК №1</w:t>
      </w:r>
    </w:p>
    <w:p w:rsidR="00175EDB" w:rsidRDefault="00AE76C3" w:rsidP="00175EDB">
      <w:pPr>
        <w:pStyle w:val="a3"/>
        <w:ind w:firstLine="142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EC531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D88AC12" wp14:editId="3F3E072E">
            <wp:simplePos x="0" y="0"/>
            <wp:positionH relativeFrom="column">
              <wp:posOffset>4457065</wp:posOffset>
            </wp:positionH>
            <wp:positionV relativeFrom="paragraph">
              <wp:posOffset>91440</wp:posOffset>
            </wp:positionV>
            <wp:extent cx="2148422" cy="3147060"/>
            <wp:effectExtent l="0" t="0" r="4445" b="0"/>
            <wp:wrapTight wrapText="bothSides">
              <wp:wrapPolygon edited="0">
                <wp:start x="0" y="0"/>
                <wp:lineTo x="0" y="21443"/>
                <wp:lineTo x="21453" y="21443"/>
                <wp:lineTo x="21453" y="0"/>
                <wp:lineTo x="0" y="0"/>
              </wp:wrapPolygon>
            </wp:wrapTight>
            <wp:docPr id="13" name="Рисунок 13" descr="http://happymay201216.ucoz.ru/trivialnye_nazvan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ppymay201216.ucoz.ru/trivialnye_nazvanij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2"/>
                    <a:stretch/>
                  </pic:blipFill>
                  <pic:spPr bwMode="auto">
                    <a:xfrm>
                      <a:off x="0" y="0"/>
                      <a:ext cx="2148422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1. Со словом «вода» связано несколько названий веществ, вспомним формулы:</w:t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Аммиачная – </w:t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Бромная – </w:t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Баритовая – </w:t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Известковая – </w:t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Кристаллизационная – </w:t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Хлорная – </w:t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2.  Некоторые газы имеют тривиальные названия. Назовите формулы таких газов как:</w:t>
      </w:r>
    </w:p>
    <w:p w:rsidR="00866084" w:rsidRDefault="00866084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Веселящий, сернистый, угарный,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природный(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>болотный, рудничный), гремучая смесь, углекислый, лисий хвост.</w:t>
      </w:r>
    </w:p>
    <w:p w:rsidR="00866084" w:rsidRDefault="00B009EE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="00866084">
        <w:rPr>
          <w:rFonts w:ascii="Times New Roman" w:hAnsi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990B93">
        <w:rPr>
          <w:rFonts w:ascii="Times New Roman" w:hAnsi="Times New Roman" w:cs="Times New Roman"/>
          <w:sz w:val="26"/>
          <w:szCs w:val="26"/>
          <w:lang w:eastAsia="ru-RU"/>
        </w:rPr>
        <w:t>Ну  и</w:t>
      </w:r>
      <w:proofErr w:type="gramEnd"/>
      <w:r w:rsidR="00990B93">
        <w:rPr>
          <w:rFonts w:ascii="Times New Roman" w:hAnsi="Times New Roman" w:cs="Times New Roman"/>
          <w:sz w:val="26"/>
          <w:szCs w:val="26"/>
          <w:lang w:eastAsia="ru-RU"/>
        </w:rPr>
        <w:t xml:space="preserve"> еще несколько вопросов»</w:t>
      </w:r>
    </w:p>
    <w:p w:rsidR="00990B93" w:rsidRDefault="00990B93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Какие соли называют селитрами?</w:t>
      </w:r>
    </w:p>
    <w:p w:rsidR="00990B93" w:rsidRDefault="00990B93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Что такое медный и железный купорос?</w:t>
      </w:r>
    </w:p>
    <w:p w:rsidR="00990B93" w:rsidRDefault="00990B93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Какова формула у питьевой соды?</w:t>
      </w:r>
    </w:p>
    <w:p w:rsidR="00990B93" w:rsidRDefault="00AE76C3" w:rsidP="00AE76C3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4F502C33" wp14:editId="51BC8D9F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2919095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26" y="21411"/>
                <wp:lineTo x="21426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34"/>
                    <a:stretch/>
                  </pic:blipFill>
                  <pic:spPr bwMode="auto">
                    <a:xfrm>
                      <a:off x="0" y="0"/>
                      <a:ext cx="291909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B93">
        <w:rPr>
          <w:rFonts w:ascii="Times New Roman" w:hAnsi="Times New Roman" w:cs="Times New Roman"/>
          <w:sz w:val="26"/>
          <w:szCs w:val="26"/>
          <w:lang w:eastAsia="ru-RU"/>
        </w:rPr>
        <w:t xml:space="preserve">  б) Найдите </w:t>
      </w:r>
      <w:r w:rsidR="00990B93" w:rsidRPr="00AE76C3">
        <w:rPr>
          <w:rFonts w:ascii="Times New Roman" w:hAnsi="Times New Roman" w:cs="Times New Roman"/>
          <w:b/>
          <w:color w:val="1F3864" w:themeColor="accent5" w:themeShade="80"/>
          <w:sz w:val="26"/>
          <w:szCs w:val="26"/>
          <w:lang w:eastAsia="ru-RU"/>
        </w:rPr>
        <w:t>ОК</w:t>
      </w:r>
      <w:r w:rsidRPr="00AE76C3">
        <w:rPr>
          <w:rFonts w:ascii="Times New Roman" w:hAnsi="Times New Roman" w:cs="Times New Roman"/>
          <w:b/>
          <w:color w:val="1F3864" w:themeColor="accent5" w:themeShade="80"/>
          <w:sz w:val="26"/>
          <w:szCs w:val="26"/>
          <w:lang w:eastAsia="ru-RU"/>
        </w:rPr>
        <w:t xml:space="preserve"> № 2</w:t>
      </w:r>
      <w:r w:rsidR="00990B93" w:rsidRPr="00AE76C3">
        <w:rPr>
          <w:rFonts w:ascii="Times New Roman" w:hAnsi="Times New Roman" w:cs="Times New Roman"/>
          <w:color w:val="1F3864" w:themeColor="accent5" w:themeShade="80"/>
          <w:sz w:val="26"/>
          <w:szCs w:val="26"/>
          <w:lang w:eastAsia="ru-RU"/>
        </w:rPr>
        <w:t xml:space="preserve"> </w:t>
      </w:r>
      <w:r w:rsidR="00990B93">
        <w:rPr>
          <w:rFonts w:ascii="Times New Roman" w:hAnsi="Times New Roman" w:cs="Times New Roman"/>
          <w:sz w:val="26"/>
          <w:szCs w:val="26"/>
          <w:lang w:eastAsia="ru-RU"/>
        </w:rPr>
        <w:t>– свойства газов.</w:t>
      </w:r>
    </w:p>
    <w:p w:rsidR="00AE76C3" w:rsidRDefault="00990B93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</w:p>
    <w:p w:rsidR="00990B93" w:rsidRDefault="00990B93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Назовите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газы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которые</w:t>
      </w:r>
    </w:p>
    <w:p w:rsidR="00990B93" w:rsidRDefault="00990B93" w:rsidP="00990B93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Растворяются в воде</w:t>
      </w:r>
    </w:p>
    <w:p w:rsidR="00990B93" w:rsidRDefault="00990B93" w:rsidP="00990B93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Горят</w:t>
      </w:r>
    </w:p>
    <w:p w:rsidR="00990B93" w:rsidRDefault="00990B93" w:rsidP="00990B93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Взаимодействуют с водой.</w:t>
      </w:r>
    </w:p>
    <w:p w:rsidR="00AE76C3" w:rsidRDefault="00AE76C3" w:rsidP="00990B93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Поддерживают горение.</w:t>
      </w:r>
    </w:p>
    <w:p w:rsidR="00990B93" w:rsidRDefault="00990B93" w:rsidP="00990B93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Изменяют окраску </w:t>
      </w:r>
      <w:r w:rsidR="00AE76C3">
        <w:rPr>
          <w:rFonts w:ascii="Times New Roman" w:hAnsi="Times New Roman" w:cs="Times New Roman"/>
          <w:sz w:val="26"/>
          <w:szCs w:val="26"/>
          <w:lang w:eastAsia="ru-RU"/>
        </w:rPr>
        <w:t>раствора лакмуса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990B93" w:rsidRDefault="00990B93" w:rsidP="00990B93">
      <w:pPr>
        <w:pStyle w:val="a3"/>
        <w:numPr>
          <w:ilvl w:val="0"/>
          <w:numId w:val="72"/>
        </w:num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Имеют запах</w:t>
      </w:r>
    </w:p>
    <w:p w:rsidR="00AE76C3" w:rsidRDefault="00AE76C3" w:rsidP="00AE76C3">
      <w:pPr>
        <w:pStyle w:val="a3"/>
        <w:ind w:left="116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E76C3" w:rsidRDefault="00990B93" w:rsidP="00990B9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990B93" w:rsidRDefault="00990B93" w:rsidP="00990B9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в) Теперь вспомним некоторые свойства кислот, солей, оснований (щелочей).</w:t>
      </w:r>
      <w:r w:rsidR="00AE76C3" w:rsidRPr="00AE76C3">
        <w:rPr>
          <w:rFonts w:ascii="Times New Roman" w:hAnsi="Times New Roman" w:cs="Times New Roman"/>
          <w:b/>
          <w:color w:val="1F3864" w:themeColor="accent5" w:themeShade="80"/>
          <w:sz w:val="26"/>
          <w:szCs w:val="26"/>
          <w:lang w:eastAsia="ru-RU"/>
        </w:rPr>
        <w:t xml:space="preserve"> ОК № 3</w:t>
      </w:r>
      <w:r w:rsidR="00AE76C3">
        <w:rPr>
          <w:rFonts w:ascii="Times New Roman" w:hAnsi="Times New Roman" w:cs="Times New Roman"/>
          <w:b/>
          <w:color w:val="1F3864" w:themeColor="accent5" w:themeShade="80"/>
          <w:sz w:val="26"/>
          <w:szCs w:val="26"/>
          <w:lang w:eastAsia="ru-RU"/>
        </w:rPr>
        <w:t xml:space="preserve"> (приложение 1)</w:t>
      </w:r>
    </w:p>
    <w:p w:rsidR="00990B93" w:rsidRPr="00175EDB" w:rsidRDefault="00990B93" w:rsidP="00990B93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1.  </w:t>
      </w:r>
      <w:r w:rsidR="00CF5696">
        <w:rPr>
          <w:rFonts w:ascii="Times New Roman" w:hAnsi="Times New Roman" w:cs="Times New Roman"/>
          <w:sz w:val="26"/>
          <w:szCs w:val="26"/>
          <w:lang w:eastAsia="ru-RU"/>
        </w:rPr>
        <w:t xml:space="preserve">Перед вами ряд кислот. </w:t>
      </w:r>
      <w:r w:rsidR="00CF5696" w:rsidRPr="00175EDB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Что вы можете сказать </w:t>
      </w:r>
      <w:r w:rsidR="00D20128" w:rsidRPr="00175EDB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об этом ряде?</w:t>
      </w:r>
    </w:p>
    <w:p w:rsidR="00D20128" w:rsidRDefault="00D20128" w:rsidP="00990B9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</w:t>
      </w:r>
      <w:r w:rsidRPr="00D20128">
        <w:rPr>
          <w:rFonts w:ascii="Times New Roman" w:hAnsi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Следующий ряд – ряд активности металлов или электрохимический ряд напряжений</w:t>
      </w:r>
    </w:p>
    <w:p w:rsidR="00D20128" w:rsidRDefault="00D20128" w:rsidP="00990B9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металлов. Какие химические свойства связаны с этим рядом?</w:t>
      </w:r>
    </w:p>
    <w:p w:rsidR="00D20128" w:rsidRDefault="00D20128" w:rsidP="00990B9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3.  Что вы можете сказать о растворимости кислот, гидроксидов металлов и солей в </w:t>
      </w:r>
    </w:p>
    <w:p w:rsidR="00D20128" w:rsidRDefault="00D20128" w:rsidP="00990B9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воде.</w:t>
      </w:r>
    </w:p>
    <w:p w:rsidR="00D20128" w:rsidRDefault="00D20128" w:rsidP="00D20128">
      <w:pPr>
        <w:pStyle w:val="a3"/>
        <w:numPr>
          <w:ilvl w:val="0"/>
          <w:numId w:val="3"/>
        </w:numPr>
        <w:tabs>
          <w:tab w:val="left" w:pos="1134"/>
        </w:tabs>
        <w:ind w:firstLine="131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Опишите взаимодействие азотной кислоты с металлами.</w:t>
      </w:r>
    </w:p>
    <w:p w:rsidR="00D20128" w:rsidRDefault="00133A42" w:rsidP="00D20128">
      <w:pPr>
        <w:pStyle w:val="a3"/>
        <w:numPr>
          <w:ilvl w:val="0"/>
          <w:numId w:val="3"/>
        </w:numPr>
        <w:tabs>
          <w:tab w:val="left" w:pos="1134"/>
        </w:tabs>
        <w:ind w:firstLine="131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Взаимодействие концентрированной серной кислоты с металлами.</w:t>
      </w:r>
    </w:p>
    <w:p w:rsidR="00133A42" w:rsidRPr="00D20128" w:rsidRDefault="00133A42" w:rsidP="00133A42">
      <w:pPr>
        <w:pStyle w:val="a3"/>
        <w:tabs>
          <w:tab w:val="left" w:pos="1134"/>
        </w:tabs>
        <w:ind w:left="851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E76C3" w:rsidRPr="0009111D" w:rsidRDefault="00645BDE" w:rsidP="00AE76C3">
      <w:pPr>
        <w:pStyle w:val="a3"/>
        <w:ind w:firstLine="142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AE76C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E76C3" w:rsidRPr="00AE76C3">
        <w:rPr>
          <w:rFonts w:ascii="Times New Roman" w:hAnsi="Times New Roman" w:cs="Times New Roman"/>
          <w:b/>
          <w:sz w:val="26"/>
          <w:szCs w:val="26"/>
          <w:lang w:val="en-US" w:eastAsia="ru-RU"/>
        </w:rPr>
        <w:t>III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990B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E76C3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AE76C3" w:rsidRPr="00AE76C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E76C3">
        <w:rPr>
          <w:rFonts w:ascii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hAnsi="Times New Roman" w:cs="Times New Roman"/>
          <w:sz w:val="26"/>
          <w:szCs w:val="26"/>
          <w:lang w:eastAsia="ru-RU"/>
        </w:rPr>
        <w:t>акреплени</w:t>
      </w:r>
      <w:r w:rsidR="00AE76C3">
        <w:rPr>
          <w:rFonts w:ascii="Times New Roman" w:hAnsi="Times New Roman" w:cs="Times New Roman"/>
          <w:sz w:val="26"/>
          <w:szCs w:val="26"/>
          <w:lang w:eastAsia="ru-RU"/>
        </w:rPr>
        <w:t xml:space="preserve">е: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AE76C3">
        <w:rPr>
          <w:rFonts w:ascii="Times New Roman" w:hAnsi="Times New Roman" w:cs="Times New Roman"/>
          <w:b/>
          <w:i/>
          <w:sz w:val="26"/>
          <w:szCs w:val="26"/>
          <w:lang w:eastAsia="ru-RU"/>
        </w:rPr>
        <w:t>х</w:t>
      </w:r>
      <w:r w:rsidR="00AE76C3" w:rsidRPr="0009111D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имический диктант.</w:t>
      </w:r>
    </w:p>
    <w:p w:rsidR="00990B93" w:rsidRDefault="00990B93" w:rsidP="009A2929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A5524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Вам даны </w:t>
      </w:r>
      <w:proofErr w:type="gramStart"/>
      <w:r w:rsidRPr="0009111D">
        <w:rPr>
          <w:rFonts w:ascii="Times New Roman" w:hAnsi="Times New Roman" w:cs="Times New Roman"/>
          <w:sz w:val="26"/>
          <w:szCs w:val="26"/>
          <w:lang w:eastAsia="ru-RU"/>
        </w:rPr>
        <w:t>формулы  веществ</w:t>
      </w:r>
      <w:proofErr w:type="gramEnd"/>
      <w:r w:rsidR="00645BDE">
        <w:rPr>
          <w:rFonts w:ascii="Times New Roman" w:hAnsi="Times New Roman" w:cs="Times New Roman"/>
          <w:sz w:val="26"/>
          <w:szCs w:val="26"/>
          <w:lang w:eastAsia="ru-RU"/>
        </w:rPr>
        <w:t xml:space="preserve"> (4 варианта)</w:t>
      </w:r>
      <w:r w:rsidRPr="0009111D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645BDE" w:rsidRPr="0009111D" w:rsidRDefault="00645BDE" w:rsidP="00645BDE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Ответ «да» - +   Ответ «нет - _</w:t>
      </w:r>
    </w:p>
    <w:p w:rsidR="009A5524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45BDE" w:rsidRPr="00175EDB" w:rsidRDefault="00645BDE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I</w:t>
      </w:r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II</w:t>
      </w:r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III</w:t>
      </w:r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IV</w:t>
      </w:r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645BDE" w:rsidRPr="00175EDB" w:rsidRDefault="00645BDE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 w:eastAsia="ru-RU"/>
        </w:rPr>
        <w:t>HCl</w:t>
      </w:r>
      <w:proofErr w:type="spellEnd"/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Na</w:t>
      </w:r>
      <w:r w:rsidRPr="00175EDB">
        <w:rPr>
          <w:rFonts w:ascii="Times New Roman" w:hAnsi="Times New Roman" w:cs="Times New Roman"/>
          <w:sz w:val="26"/>
          <w:szCs w:val="26"/>
          <w:vertAlign w:val="subscript"/>
          <w:lang w:eastAsia="ru-RU"/>
        </w:rPr>
        <w:t>2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O</w:t>
      </w:r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CO</w:t>
      </w:r>
      <w:r w:rsidRPr="00175EDB">
        <w:rPr>
          <w:rFonts w:ascii="Times New Roman" w:hAnsi="Times New Roman" w:cs="Times New Roman"/>
          <w:sz w:val="26"/>
          <w:szCs w:val="26"/>
          <w:vertAlign w:val="subscript"/>
          <w:lang w:eastAsia="ru-RU"/>
        </w:rPr>
        <w:t>2</w:t>
      </w:r>
      <w:r w:rsidRPr="00175EDB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KOH</w:t>
      </w:r>
    </w:p>
    <w:p w:rsidR="00645BDE" w:rsidRPr="00175EDB" w:rsidRDefault="00645BDE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1. Взаимодействует с водой с образованием кислоты?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2. Взаимодействует с водой с образованием щелочи?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3. Взаимодействует с кислотами с образованием соли и воды?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4. Взаимодействует с основаниями с образованием соли и воды?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5. Взаимодействует с кислотными оксидами с образованием соли?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6. Взаимодействует с основными оксидами с образованием соли и воды?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7. Взаимодействует с амфотерным гидроксидом с образованием соли и воды?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8. Вступает в реакцию нейтрализации?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9. Взаимодействует с солями в том случаи, если один из продуктов реакции выпадает в осадок?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10. Водный раствор изменяет окраску индикаторов: фенолфталеин - малиновый.</w:t>
      </w:r>
    </w:p>
    <w:p w:rsidR="009A5524" w:rsidRPr="0009111D" w:rsidRDefault="009A5524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2A12" w:rsidRPr="0009111D" w:rsidRDefault="00C3592A" w:rsidP="00645BDE">
      <w:pPr>
        <w:pStyle w:val="a3"/>
        <w:ind w:left="-142" w:firstLine="142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3592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77DD57A" wp14:editId="3A55ACCB">
            <wp:extent cx="3393439" cy="2545080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4378" cy="256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2F6" w:rsidRPr="0009111D" w:rsidRDefault="009662F6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94051" w:rsidRPr="0009111D" w:rsidRDefault="00C3592A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C3592A">
        <w:rPr>
          <w:rFonts w:ascii="Times New Roman" w:hAnsi="Times New Roman" w:cs="Times New Roman"/>
          <w:b/>
          <w:sz w:val="26"/>
          <w:szCs w:val="26"/>
          <w:lang w:val="en-US" w:eastAsia="ru-RU"/>
        </w:rPr>
        <w:t>IV</w:t>
      </w:r>
      <w:r w:rsidR="00B94051" w:rsidRPr="00C3592A">
        <w:rPr>
          <w:rFonts w:ascii="Times New Roman" w:hAnsi="Times New Roman" w:cs="Times New Roman"/>
          <w:b/>
          <w:sz w:val="26"/>
          <w:szCs w:val="26"/>
          <w:lang w:eastAsia="ru-RU"/>
        </w:rPr>
        <w:t>. Работа по выполнению заданий</w:t>
      </w:r>
      <w:r w:rsidR="00B94051"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КИМов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 ЕГЭ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)задания 9, 32</w:t>
      </w:r>
      <w:r w:rsidR="00B94051" w:rsidRPr="0009111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94051" w:rsidRPr="0009111D" w:rsidRDefault="00B94051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</w:rPr>
        <w:t xml:space="preserve"> 1. Найдите в каждом ряду «лишнее» вещество и объясните свой выбор:</w:t>
      </w:r>
    </w:p>
    <w:p w:rsidR="00B94051" w:rsidRPr="0009111D" w:rsidRDefault="00B94051" w:rsidP="0009111D">
      <w:pPr>
        <w:pStyle w:val="a5"/>
        <w:spacing w:before="154" w:beforeAutospacing="0" w:after="0" w:afterAutospacing="0"/>
        <w:ind w:left="965" w:firstLine="142"/>
        <w:textAlignment w:val="baseline"/>
        <w:rPr>
          <w:sz w:val="26"/>
          <w:szCs w:val="26"/>
        </w:rPr>
      </w:pPr>
      <w:r w:rsidRPr="0009111D">
        <w:rPr>
          <w:rFonts w:eastAsiaTheme="minorEastAsia"/>
          <w:color w:val="44546A" w:themeColor="text2"/>
          <w:kern w:val="24"/>
          <w:sz w:val="26"/>
          <w:szCs w:val="26"/>
        </w:rPr>
        <w:t xml:space="preserve">          а) </w:t>
      </w:r>
      <w:r w:rsidRPr="0009111D">
        <w:rPr>
          <w:rFonts w:eastAsiaTheme="minorEastAsia"/>
          <w:noProof/>
          <w:color w:val="44546A" w:themeColor="text2"/>
          <w:kern w:val="24"/>
          <w:sz w:val="26"/>
          <w:szCs w:val="26"/>
        </w:rPr>
        <w:drawing>
          <wp:inline distT="0" distB="0" distL="0" distR="0">
            <wp:extent cx="1181100" cy="1547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403" cy="17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051" w:rsidRPr="0009111D" w:rsidRDefault="00B94051" w:rsidP="0009111D">
      <w:pPr>
        <w:pStyle w:val="a5"/>
        <w:spacing w:before="154" w:beforeAutospacing="0" w:after="0" w:afterAutospacing="0"/>
        <w:ind w:left="965" w:firstLine="142"/>
        <w:textAlignment w:val="baseline"/>
        <w:rPr>
          <w:sz w:val="26"/>
          <w:szCs w:val="26"/>
        </w:rPr>
      </w:pPr>
      <w:r w:rsidRPr="0009111D">
        <w:rPr>
          <w:rFonts w:eastAsiaTheme="minorEastAsia"/>
          <w:color w:val="44546A" w:themeColor="text2"/>
          <w:kern w:val="24"/>
          <w:sz w:val="26"/>
          <w:szCs w:val="26"/>
        </w:rPr>
        <w:t xml:space="preserve">          б) </w:t>
      </w:r>
      <w:r w:rsidRPr="0009111D">
        <w:rPr>
          <w:rFonts w:eastAsiaTheme="minorEastAsia"/>
          <w:noProof/>
          <w:color w:val="44546A" w:themeColor="text2"/>
          <w:kern w:val="24"/>
          <w:sz w:val="26"/>
          <w:szCs w:val="26"/>
        </w:rPr>
        <w:drawing>
          <wp:inline distT="0" distB="0" distL="0" distR="0">
            <wp:extent cx="1577340" cy="1752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015" cy="18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051" w:rsidRPr="0009111D" w:rsidRDefault="00B94051" w:rsidP="0009111D">
      <w:pPr>
        <w:pStyle w:val="a5"/>
        <w:spacing w:before="154" w:beforeAutospacing="0" w:after="0" w:afterAutospacing="0"/>
        <w:ind w:left="965" w:firstLine="142"/>
        <w:textAlignment w:val="baseline"/>
        <w:rPr>
          <w:sz w:val="26"/>
          <w:szCs w:val="26"/>
        </w:rPr>
      </w:pPr>
      <w:r w:rsidRPr="0009111D">
        <w:rPr>
          <w:rFonts w:eastAsiaTheme="minorEastAsia"/>
          <w:color w:val="44546A" w:themeColor="text2"/>
          <w:kern w:val="24"/>
          <w:sz w:val="26"/>
          <w:szCs w:val="26"/>
        </w:rPr>
        <w:t xml:space="preserve">          в) </w:t>
      </w:r>
      <w:r w:rsidRPr="0009111D">
        <w:rPr>
          <w:rFonts w:eastAsiaTheme="minorEastAsia"/>
          <w:noProof/>
          <w:color w:val="44546A" w:themeColor="text2"/>
          <w:kern w:val="24"/>
          <w:sz w:val="26"/>
          <w:szCs w:val="26"/>
        </w:rPr>
        <w:drawing>
          <wp:inline distT="0" distB="0" distL="0" distR="0">
            <wp:extent cx="1592580" cy="17138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637" cy="18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051" w:rsidRPr="0009111D" w:rsidRDefault="00B94051" w:rsidP="0009111D">
      <w:pPr>
        <w:pStyle w:val="a5"/>
        <w:spacing w:before="154" w:beforeAutospacing="0" w:after="0" w:afterAutospacing="0"/>
        <w:ind w:left="965" w:firstLine="142"/>
        <w:textAlignment w:val="baseline"/>
        <w:rPr>
          <w:sz w:val="26"/>
          <w:szCs w:val="26"/>
        </w:rPr>
      </w:pPr>
      <w:r w:rsidRPr="0009111D">
        <w:rPr>
          <w:rFonts w:eastAsiaTheme="minorEastAsia"/>
          <w:color w:val="44546A" w:themeColor="text2"/>
          <w:kern w:val="24"/>
          <w:sz w:val="26"/>
          <w:szCs w:val="26"/>
        </w:rPr>
        <w:t xml:space="preserve">          г) </w:t>
      </w:r>
      <w:r w:rsidRPr="0009111D">
        <w:rPr>
          <w:rFonts w:eastAsiaTheme="minorEastAsia"/>
          <w:noProof/>
          <w:color w:val="44546A" w:themeColor="text2"/>
          <w:kern w:val="24"/>
          <w:sz w:val="26"/>
          <w:szCs w:val="26"/>
        </w:rPr>
        <w:drawing>
          <wp:inline distT="0" distB="0" distL="0" distR="0">
            <wp:extent cx="2094210" cy="1676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391" cy="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2F6" w:rsidRPr="0009111D" w:rsidRDefault="009662F6" w:rsidP="0009111D">
      <w:pPr>
        <w:pStyle w:val="a3"/>
        <w:ind w:left="1440" w:firstLine="142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94051" w:rsidRPr="0009111D" w:rsidRDefault="00B94051" w:rsidP="00E13E05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 2.</w:t>
      </w:r>
      <w:proofErr w:type="gramStart"/>
      <w:r w:rsidRPr="0009111D">
        <w:rPr>
          <w:rFonts w:ascii="Times New Roman" w:hAnsi="Times New Roman" w:cs="Times New Roman"/>
          <w:sz w:val="26"/>
          <w:szCs w:val="26"/>
          <w:lang w:eastAsia="ru-RU"/>
        </w:rPr>
        <w:t>Составьте  схему</w:t>
      </w:r>
      <w:proofErr w:type="gramEnd"/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генетической связи между веществами:</w:t>
      </w:r>
    </w:p>
    <w:p w:rsidR="009662F6" w:rsidRPr="0009111D" w:rsidRDefault="00B94051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</w:t>
      </w:r>
      <w:r w:rsidRPr="0009111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C2B232B" wp14:editId="0DF0EBD6">
            <wp:extent cx="2406742" cy="533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981" cy="53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051" w:rsidRDefault="00B94051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eastAsia="ru-RU"/>
        </w:rPr>
      </w:pPr>
      <w:r w:rsidRPr="0009111D">
        <w:rPr>
          <w:rFonts w:ascii="Times New Roman" w:hAnsi="Times New Roman" w:cs="Times New Roman"/>
          <w:sz w:val="26"/>
          <w:szCs w:val="26"/>
          <w:lang w:eastAsia="ru-RU"/>
        </w:rPr>
        <w:t>Проверь себя. (слайд)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 </w:t>
      </w:r>
      <w:r w:rsidRPr="00D7385A">
        <w:rPr>
          <w:rFonts w:ascii="Times New Roman" w:hAnsi="Times New Roman" w:cs="Times New Roman"/>
          <w:sz w:val="28"/>
          <w:szCs w:val="28"/>
          <w:lang w:eastAsia="ru-RU"/>
        </w:rPr>
        <w:t>Установите соответствие между веществами и формулами реагентов, с которыми они могут взаимодействовать.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  <w:r w:rsidRPr="00D7385A">
        <w:rPr>
          <w:rFonts w:ascii="Times New Roman" w:hAnsi="Times New Roman" w:cs="Times New Roman"/>
          <w:lang w:eastAsia="ru-RU"/>
        </w:rPr>
        <w:t>ВЕЩЕСТВО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  <w:r w:rsidRPr="00D7385A">
        <w:rPr>
          <w:rFonts w:ascii="Times New Roman" w:hAnsi="Times New Roman" w:cs="Times New Roman"/>
          <w:lang w:eastAsia="ru-RU"/>
        </w:rPr>
        <w:t>А) NaHSO4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  <w:r w:rsidRPr="00D7385A">
        <w:rPr>
          <w:rFonts w:ascii="Times New Roman" w:hAnsi="Times New Roman" w:cs="Times New Roman"/>
          <w:lang w:eastAsia="ru-RU"/>
        </w:rPr>
        <w:t>Б) K2SO4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  <w:r w:rsidRPr="00D7385A">
        <w:rPr>
          <w:rFonts w:ascii="Times New Roman" w:hAnsi="Times New Roman" w:cs="Times New Roman"/>
          <w:lang w:eastAsia="ru-RU"/>
        </w:rPr>
        <w:t xml:space="preserve">В) </w:t>
      </w:r>
      <w:proofErr w:type="spellStart"/>
      <w:r w:rsidRPr="00D7385A">
        <w:rPr>
          <w:rFonts w:ascii="Times New Roman" w:hAnsi="Times New Roman" w:cs="Times New Roman"/>
          <w:lang w:eastAsia="ru-RU"/>
        </w:rPr>
        <w:t>Li</w:t>
      </w:r>
      <w:proofErr w:type="spellEnd"/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  <w:r w:rsidRPr="00D7385A">
        <w:rPr>
          <w:rFonts w:ascii="Times New Roman" w:hAnsi="Times New Roman" w:cs="Times New Roman"/>
          <w:lang w:eastAsia="ru-RU"/>
        </w:rPr>
        <w:t>Г) O2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  <w:r w:rsidRPr="00D7385A">
        <w:rPr>
          <w:rFonts w:ascii="Times New Roman" w:hAnsi="Times New Roman" w:cs="Times New Roman"/>
          <w:lang w:eastAsia="ru-RU"/>
        </w:rPr>
        <w:t>ФОРМУЛЫ РЕАГЕНТОВ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  <w:r w:rsidRPr="00D7385A">
        <w:rPr>
          <w:rFonts w:ascii="Times New Roman" w:hAnsi="Times New Roman" w:cs="Times New Roman"/>
          <w:lang w:eastAsia="ru-RU"/>
        </w:rPr>
        <w:t xml:space="preserve">1) H2SO4, BaCl2, </w:t>
      </w:r>
      <w:proofErr w:type="spellStart"/>
      <w:r w:rsidRPr="00D7385A">
        <w:rPr>
          <w:rFonts w:ascii="Times New Roman" w:hAnsi="Times New Roman" w:cs="Times New Roman"/>
          <w:lang w:eastAsia="ru-RU"/>
        </w:rPr>
        <w:t>Pb</w:t>
      </w:r>
      <w:proofErr w:type="spellEnd"/>
      <w:r w:rsidRPr="00D7385A">
        <w:rPr>
          <w:rFonts w:ascii="Times New Roman" w:hAnsi="Times New Roman" w:cs="Times New Roman"/>
          <w:lang w:eastAsia="ru-RU"/>
        </w:rPr>
        <w:t>(NO3)2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val="en-US" w:eastAsia="ru-RU"/>
        </w:rPr>
      </w:pPr>
      <w:r w:rsidRPr="00D7385A">
        <w:rPr>
          <w:rFonts w:ascii="Times New Roman" w:hAnsi="Times New Roman" w:cs="Times New Roman"/>
          <w:lang w:val="en-US" w:eastAsia="ru-RU"/>
        </w:rPr>
        <w:t xml:space="preserve">2) N2, Ag, </w:t>
      </w:r>
      <w:proofErr w:type="spellStart"/>
      <w:r w:rsidRPr="00D7385A">
        <w:rPr>
          <w:rFonts w:ascii="Times New Roman" w:hAnsi="Times New Roman" w:cs="Times New Roman"/>
          <w:lang w:val="en-US" w:eastAsia="ru-RU"/>
        </w:rPr>
        <w:t>HCl</w:t>
      </w:r>
      <w:proofErr w:type="spellEnd"/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val="en-US" w:eastAsia="ru-RU"/>
        </w:rPr>
      </w:pP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val="en-US" w:eastAsia="ru-RU"/>
        </w:rPr>
      </w:pPr>
      <w:r w:rsidRPr="00D7385A">
        <w:rPr>
          <w:rFonts w:ascii="Times New Roman" w:hAnsi="Times New Roman" w:cs="Times New Roman"/>
          <w:lang w:val="en-US" w:eastAsia="ru-RU"/>
        </w:rPr>
        <w:lastRenderedPageBreak/>
        <w:t>3) N2, Pt, NH3</w:t>
      </w:r>
    </w:p>
    <w:p w:rsidR="00D7385A" w:rsidRPr="00D7385A" w:rsidRDefault="00D7385A" w:rsidP="00D7385A">
      <w:pPr>
        <w:pStyle w:val="a3"/>
        <w:ind w:left="720"/>
        <w:rPr>
          <w:rFonts w:ascii="Times New Roman" w:hAnsi="Times New Roman" w:cs="Times New Roman"/>
          <w:lang w:val="en-US" w:eastAsia="ru-RU"/>
        </w:rPr>
      </w:pPr>
    </w:p>
    <w:p w:rsidR="00D7385A" w:rsidRPr="00CD0275" w:rsidRDefault="00D7385A" w:rsidP="00D7385A">
      <w:pPr>
        <w:pStyle w:val="a3"/>
        <w:ind w:left="720"/>
        <w:rPr>
          <w:rFonts w:ascii="Times New Roman" w:hAnsi="Times New Roman" w:cs="Times New Roman"/>
          <w:lang w:val="en-US" w:eastAsia="ru-RU"/>
        </w:rPr>
      </w:pPr>
      <w:r w:rsidRPr="00CD0275">
        <w:rPr>
          <w:rFonts w:ascii="Times New Roman" w:hAnsi="Times New Roman" w:cs="Times New Roman"/>
          <w:lang w:val="en-US" w:eastAsia="ru-RU"/>
        </w:rPr>
        <w:t xml:space="preserve">4) SO2, P2O3, </w:t>
      </w:r>
      <w:proofErr w:type="spellStart"/>
      <w:r w:rsidRPr="00CD0275">
        <w:rPr>
          <w:rFonts w:ascii="Times New Roman" w:hAnsi="Times New Roman" w:cs="Times New Roman"/>
          <w:lang w:val="en-US" w:eastAsia="ru-RU"/>
        </w:rPr>
        <w:t>CrO</w:t>
      </w:r>
      <w:proofErr w:type="spellEnd"/>
    </w:p>
    <w:p w:rsidR="00D7385A" w:rsidRPr="00CD0275" w:rsidRDefault="00D7385A" w:rsidP="00D7385A">
      <w:pPr>
        <w:pStyle w:val="a3"/>
        <w:ind w:left="720"/>
        <w:rPr>
          <w:rFonts w:ascii="Times New Roman" w:hAnsi="Times New Roman" w:cs="Times New Roman"/>
          <w:lang w:val="en-US" w:eastAsia="ru-RU"/>
        </w:rPr>
      </w:pPr>
    </w:p>
    <w:p w:rsidR="00E13E05" w:rsidRPr="00CD0275" w:rsidRDefault="00D7385A" w:rsidP="00D7385A">
      <w:pPr>
        <w:pStyle w:val="a3"/>
        <w:ind w:left="720"/>
        <w:rPr>
          <w:rFonts w:ascii="Times New Roman" w:hAnsi="Times New Roman" w:cs="Times New Roman"/>
          <w:lang w:val="en-US" w:eastAsia="ru-RU"/>
        </w:rPr>
      </w:pPr>
      <w:r w:rsidRPr="00CD0275">
        <w:rPr>
          <w:rFonts w:ascii="Times New Roman" w:hAnsi="Times New Roman" w:cs="Times New Roman"/>
          <w:lang w:val="en-US" w:eastAsia="ru-RU"/>
        </w:rPr>
        <w:t>5) KOH, CH3COONa, Na</w:t>
      </w:r>
    </w:p>
    <w:p w:rsidR="00B94051" w:rsidRPr="00CD0275" w:rsidRDefault="00B94051" w:rsidP="0009111D">
      <w:pPr>
        <w:pStyle w:val="a3"/>
        <w:ind w:firstLine="142"/>
        <w:rPr>
          <w:rFonts w:ascii="Times New Roman" w:hAnsi="Times New Roman" w:cs="Times New Roman"/>
          <w:sz w:val="26"/>
          <w:szCs w:val="26"/>
          <w:lang w:val="en-US" w:eastAsia="ru-RU"/>
        </w:rPr>
      </w:pPr>
    </w:p>
    <w:p w:rsidR="006225D4" w:rsidRPr="0009111D" w:rsidRDefault="006225D4" w:rsidP="0009111D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Давайте отдохнем. Викторина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Назовите ученого, который впервые получил природное органическое вещество из неорганического (Фридрих </w:t>
      </w:r>
      <w:proofErr w:type="spellStart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Велер</w:t>
      </w:r>
      <w:proofErr w:type="spellEnd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шотландский химик случайно залил свой плащ жидким каучуком. Другой бы на его месте расстроился, так как одежда была испорчена. Но он был настоящий химик и благодаря этой случайности изобрел предмет, который в дальнейшем получил его имя. Что он изобрел? (Чарльз Макинтош – непромокаемый плащ, который стали называть его именем).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Какие именные реакции в органической химии вы знаете?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щелочи я желт как в лихорадке, краснею от кислот как от стыда, но я бросаюсь в воду без оглядки, и там уж не заест меня среда.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пью его в мельчайших дозах, на сахар капаю раствор, а он способен бросить в воздух, любую из ближайших гор (нитроглицерин).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Какую воду называют мертвой? (с состав сходит дейтерий)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хранили в сосудах из алюминия в средние века? (ничего, так как его еще не умели получать)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Какой металл придает ума глупцу, честь </w:t>
      </w:r>
      <w:proofErr w:type="spellStart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подлецу</w:t>
      </w:r>
      <w:proofErr w:type="spellEnd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трусливому геройства? (золото)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Академик Ферсман писал, что при отсутствии этого металла «…на улицах стоял бы ужас разрушения: ни рельсов, ни вагонов, ни автомобилей, камни мостовой превращаются в труху, растения начинают чахнуть. Впрочем, человек бы этого не заметил, т.к. лишившись всего 3 г этого металла, он бы моментально умер».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Жидкая смесь природных углеводородов?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кислота содержится в клетках крапивы? (муравьиная)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кислота входит в состав брусники и клюквы, предохраняя их от порчи? (бензойная)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Какой газ используют в медицине для снятия болевого шока при операциях (веселящий)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Какой воздух легче – влажный или сухой?</w:t>
      </w:r>
    </w:p>
    <w:p w:rsidR="006225D4" w:rsidRPr="0009111D" w:rsidRDefault="006225D4" w:rsidP="0009111D">
      <w:pPr>
        <w:numPr>
          <w:ilvl w:val="1"/>
          <w:numId w:val="38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Верно ли, что 19 веке в Петербургской академии наук обсуждалась возможность называть соляную кислоту водородом </w:t>
      </w:r>
      <w:proofErr w:type="spellStart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хлоровичем</w:t>
      </w:r>
      <w:proofErr w:type="spellEnd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воду – водородом </w:t>
      </w:r>
      <w:proofErr w:type="spellStart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кислородовичем</w:t>
      </w:r>
      <w:proofErr w:type="spellEnd"/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(да)</w:t>
      </w:r>
    </w:p>
    <w:p w:rsidR="006225D4" w:rsidRPr="0009111D" w:rsidRDefault="006225D4" w:rsidP="0009111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Подводим итоги. Выставляем оценки.</w:t>
      </w:r>
    </w:p>
    <w:p w:rsidR="006225D4" w:rsidRPr="0009111D" w:rsidRDefault="006225D4" w:rsidP="0009111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Заключение:</w:t>
      </w:r>
    </w:p>
    <w:p w:rsidR="006225D4" w:rsidRPr="0009111D" w:rsidRDefault="006225D4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«Жить надо, чтобы выполнить задачу природы.… Сумей быть полезен, нужен и дорог другим. Так жил или так хотел жить я сам.… Надо быть деятельным и бережливым, в то же время смелым и благородным… Удовольствие пролетит – оно себе, труд оставит след долгой радости – он другим. Ученье – себе, плод ученья – другим. Другого смысла в ученье нет, иначе его бы не было…»</w:t>
      </w:r>
    </w:p>
    <w:p w:rsidR="006225D4" w:rsidRDefault="006225D4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1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Д.И. Менделеев.</w:t>
      </w: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1.</w:t>
      </w: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Таблица кислот</w:t>
      </w:r>
    </w:p>
    <w:p w:rsidR="00AE76C3" w:rsidRPr="00AE76C3" w:rsidRDefault="00AE76C3" w:rsidP="00AE76C3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ru-RU"/>
        </w:rPr>
      </w:pPr>
    </w:p>
    <w:tbl>
      <w:tblPr>
        <w:tblW w:w="9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562"/>
        <w:gridCol w:w="1359"/>
        <w:gridCol w:w="2158"/>
        <w:gridCol w:w="2330"/>
      </w:tblGrid>
      <w:tr w:rsidR="00AE76C3" w:rsidRPr="00AE76C3" w:rsidTr="00AE76C3">
        <w:trPr>
          <w:trHeight w:val="371"/>
          <w:jc w:val="center"/>
        </w:trPr>
        <w:tc>
          <w:tcPr>
            <w:tcW w:w="38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Кислоты</w:t>
            </w:r>
          </w:p>
        </w:tc>
        <w:tc>
          <w:tcPr>
            <w:tcW w:w="35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Кислотные остатки</w:t>
            </w:r>
          </w:p>
        </w:tc>
        <w:tc>
          <w:tcPr>
            <w:tcW w:w="2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Кислотные</w:t>
            </w:r>
          </w:p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оксиды</w:t>
            </w:r>
          </w:p>
        </w:tc>
      </w:tr>
      <w:tr w:rsidR="00AE76C3" w:rsidRPr="00AE76C3" w:rsidTr="00AE76C3">
        <w:trPr>
          <w:trHeight w:val="204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E76C3" w:rsidRPr="00AE76C3" w:rsidTr="00AE76C3">
        <w:trPr>
          <w:trHeight w:val="219"/>
          <w:jc w:val="center"/>
        </w:trPr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HF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плавиковая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 (I)</w:t>
            </w:r>
          </w:p>
        </w:tc>
        <w:tc>
          <w:tcPr>
            <w:tcW w:w="21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фторид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для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HCl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 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</w:t>
            </w:r>
          </w:p>
        </w:tc>
        <w:tc>
          <w:tcPr>
            <w:tcW w:w="23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 xml:space="preserve">бескислородных 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HBr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бромоводородная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 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бромид</w:t>
            </w:r>
          </w:p>
        </w:tc>
        <w:tc>
          <w:tcPr>
            <w:tcW w:w="23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кислот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йодоводородная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 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йодид</w:t>
            </w:r>
          </w:p>
        </w:tc>
        <w:tc>
          <w:tcPr>
            <w:tcW w:w="23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 xml:space="preserve">кислотных 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 (II)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сульфид</w:t>
            </w:r>
          </w:p>
        </w:tc>
        <w:tc>
          <w:tcPr>
            <w:tcW w:w="23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оксидов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HCN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синильная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CN 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цианид</w:t>
            </w:r>
          </w:p>
        </w:tc>
        <w:tc>
          <w:tcPr>
            <w:tcW w:w="2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не существует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сернистая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(II)</w:t>
            </w:r>
          </w:p>
        </w:tc>
        <w:tc>
          <w:tcPr>
            <w:tcW w:w="21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сульфит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AE76C3" w:rsidRPr="00AE76C3" w:rsidTr="00AE76C3">
        <w:trPr>
          <w:trHeight w:val="234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4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азотистая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2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нитрит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3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</w:tr>
      <w:tr w:rsidR="00AE76C3" w:rsidRPr="00AE76C3" w:rsidTr="00AE76C3">
        <w:trPr>
          <w:trHeight w:val="234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3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кремниевая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ортофосфорная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(III)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ортофосфат</w:t>
            </w:r>
            <w:proofErr w:type="spellEnd"/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</w:tr>
      <w:tr w:rsidR="00AE76C3" w:rsidRPr="00AE76C3" w:rsidTr="00AE76C3">
        <w:trPr>
          <w:trHeight w:val="219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HPO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метафосфорная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метафосфат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HClO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хлорноватая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 xml:space="preserve">3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5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HClO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перхлорат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7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хромовая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дихромовая</w:t>
            </w:r>
            <w:proofErr w:type="spellEnd"/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7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дихромат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борная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(III)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)борат</w:t>
            </w:r>
          </w:p>
        </w:tc>
        <w:tc>
          <w:tcPr>
            <w:tcW w:w="2330" w:type="dxa"/>
            <w:tcBorders>
              <w:left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</w:p>
        </w:tc>
      </w:tr>
      <w:tr w:rsidR="00AE76C3" w:rsidRPr="00AE76C3" w:rsidTr="00AE76C3">
        <w:trPr>
          <w:trHeight w:val="221"/>
          <w:jc w:val="center"/>
        </w:trPr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HMnO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марганцовая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(I)</w:t>
            </w:r>
          </w:p>
        </w:tc>
        <w:tc>
          <w:tcPr>
            <w:tcW w:w="21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перманганат</w:t>
            </w:r>
          </w:p>
        </w:tc>
        <w:tc>
          <w:tcPr>
            <w:tcW w:w="23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7</w:t>
            </w:r>
          </w:p>
        </w:tc>
      </w:tr>
    </w:tbl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val="en-US" w:eastAsia="ru-RU"/>
        </w:rPr>
      </w:pP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Условный </w:t>
      </w:r>
      <w:proofErr w:type="spellStart"/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вытеснительный</w:t>
      </w:r>
      <w:proofErr w:type="spellEnd"/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ряд кислот:</w:t>
      </w: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val="en-US"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59"/>
        <w:gridCol w:w="1059"/>
        <w:gridCol w:w="1059"/>
        <w:gridCol w:w="1072"/>
        <w:gridCol w:w="783"/>
        <w:gridCol w:w="1126"/>
      </w:tblGrid>
      <w:tr w:rsidR="00AE76C3" w:rsidRPr="00AE76C3" w:rsidTr="00AE76C3">
        <w:trPr>
          <w:jc w:val="center"/>
        </w:trPr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PO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4</w:t>
            </w:r>
          </w:p>
        </w:tc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2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783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126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AE76C3" w:rsidRPr="00AE76C3" w:rsidTr="00AE76C3">
        <w:trPr>
          <w:jc w:val="center"/>
        </w:trPr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4</w:t>
            </w:r>
          </w:p>
        </w:tc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HCl</w:t>
            </w:r>
            <w:proofErr w:type="spellEnd"/>
          </w:p>
        </w:tc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3</w:t>
            </w:r>
          </w:p>
        </w:tc>
        <w:tc>
          <w:tcPr>
            <w:tcW w:w="1072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CO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3</w:t>
            </w:r>
          </w:p>
        </w:tc>
        <w:tc>
          <w:tcPr>
            <w:tcW w:w="783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S</w:t>
            </w:r>
          </w:p>
        </w:tc>
        <w:tc>
          <w:tcPr>
            <w:tcW w:w="1126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SiO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3</w:t>
            </w:r>
          </w:p>
        </w:tc>
      </w:tr>
      <w:tr w:rsidR="00AE76C3" w:rsidRPr="00AE76C3" w:rsidTr="00AE76C3">
        <w:trPr>
          <w:jc w:val="center"/>
        </w:trPr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HNO</w:t>
            </w: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bscript"/>
                <w:lang w:val="en-US" w:eastAsia="ru-RU"/>
              </w:rPr>
              <w:t>3</w:t>
            </w:r>
          </w:p>
        </w:tc>
        <w:tc>
          <w:tcPr>
            <w:tcW w:w="1059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072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783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1126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</w:tr>
      <w:tr w:rsidR="00AE76C3" w:rsidRPr="00AE76C3" w:rsidTr="00AE76C3">
        <w:trPr>
          <w:jc w:val="center"/>
        </w:trPr>
        <w:tc>
          <w:tcPr>
            <w:tcW w:w="6158" w:type="dxa"/>
            <w:gridSpan w:val="6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97790</wp:posOffset>
                      </wp:positionV>
                      <wp:extent cx="3647440" cy="0"/>
                      <wp:effectExtent l="7620" t="57150" r="21590" b="57150"/>
                      <wp:wrapNone/>
                      <wp:docPr id="19" name="Прямая соединительная 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47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56CFED" id="Прямая соединительная линия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7.7pt" to="287.2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">
                      <v:stroke endarrow="classic"/>
                    </v:line>
                  </w:pict>
                </mc:Fallback>
              </mc:AlternateContent>
            </w:r>
          </w:p>
        </w:tc>
      </w:tr>
      <w:tr w:rsidR="00AE76C3" w:rsidRPr="00AE76C3" w:rsidTr="00AE76C3">
        <w:trPr>
          <w:jc w:val="center"/>
        </w:trPr>
        <w:tc>
          <w:tcPr>
            <w:tcW w:w="6158" w:type="dxa"/>
            <w:gridSpan w:val="6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Каждая кислота вытесняет из солей все стоящие правее в этом ряду</w:t>
            </w:r>
          </w:p>
        </w:tc>
      </w:tr>
    </w:tbl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Ряд активности металлов</w:t>
      </w: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lang w:eastAsia="ru-RU"/>
        </w:rPr>
        <w:t>(электрохимический ряд напряжений металлов):</w:t>
      </w:r>
    </w:p>
    <w:p w:rsidR="00AE76C3" w:rsidRPr="00AE76C3" w:rsidRDefault="00AE76C3" w:rsidP="00AE76C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w w:val="98"/>
          <w:sz w:val="28"/>
          <w:szCs w:val="20"/>
          <w:lang w:val="en-US" w:eastAsia="ru-RU"/>
        </w:rPr>
      </w:pPr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single"/>
          <w:lang w:val="en-US" w:eastAsia="ru-RU"/>
        </w:rPr>
        <w:t xml:space="preserve">Li </w:t>
      </w:r>
      <w:proofErr w:type="spellStart"/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single"/>
          <w:lang w:val="en-US" w:eastAsia="ru-RU"/>
        </w:rPr>
        <w:t>Rb</w:t>
      </w:r>
      <w:proofErr w:type="spellEnd"/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single"/>
          <w:lang w:val="en-US" w:eastAsia="ru-RU"/>
        </w:rPr>
        <w:t xml:space="preserve"> K Cs Ba </w:t>
      </w:r>
      <w:proofErr w:type="spellStart"/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single"/>
          <w:lang w:val="en-US" w:eastAsia="ru-RU"/>
        </w:rPr>
        <w:t>Sr</w:t>
      </w:r>
      <w:proofErr w:type="spellEnd"/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single"/>
          <w:lang w:val="en-US" w:eastAsia="ru-RU"/>
        </w:rPr>
        <w:t xml:space="preserve"> Ca Na</w:t>
      </w:r>
      <w:r w:rsidRPr="00AE76C3">
        <w:rPr>
          <w:rFonts w:ascii="Times New Roman" w:eastAsia="Times New Roman" w:hAnsi="Times New Roman" w:cs="Times New Roman"/>
          <w:w w:val="98"/>
          <w:sz w:val="28"/>
          <w:szCs w:val="20"/>
          <w:lang w:val="en-US" w:eastAsia="ru-RU"/>
        </w:rPr>
        <w:t xml:space="preserve"> Mg </w:t>
      </w:r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double"/>
          <w:lang w:val="en-US" w:eastAsia="ru-RU"/>
        </w:rPr>
        <w:t>Be Al</w:t>
      </w:r>
      <w:r w:rsidRPr="00AE76C3">
        <w:rPr>
          <w:rFonts w:ascii="Times New Roman" w:eastAsia="Times New Roman" w:hAnsi="Times New Roman" w:cs="Times New Roman"/>
          <w:w w:val="98"/>
          <w:sz w:val="28"/>
          <w:szCs w:val="20"/>
          <w:lang w:val="en-US" w:eastAsia="ru-RU"/>
        </w:rPr>
        <w:t xml:space="preserve"> </w:t>
      </w:r>
      <w:proofErr w:type="spellStart"/>
      <w:r w:rsidRPr="00AE76C3">
        <w:rPr>
          <w:rFonts w:ascii="Times New Roman" w:eastAsia="Times New Roman" w:hAnsi="Times New Roman" w:cs="Times New Roman"/>
          <w:w w:val="98"/>
          <w:sz w:val="28"/>
          <w:szCs w:val="20"/>
          <w:lang w:val="en-US" w:eastAsia="ru-RU"/>
        </w:rPr>
        <w:t>Mn</w:t>
      </w:r>
      <w:proofErr w:type="spellEnd"/>
      <w:r w:rsidRPr="00AE76C3">
        <w:rPr>
          <w:rFonts w:ascii="Times New Roman" w:eastAsia="Times New Roman" w:hAnsi="Times New Roman" w:cs="Times New Roman"/>
          <w:w w:val="98"/>
          <w:sz w:val="28"/>
          <w:szCs w:val="20"/>
          <w:lang w:val="en-US" w:eastAsia="ru-RU"/>
        </w:rPr>
        <w:t xml:space="preserve"> </w:t>
      </w:r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double"/>
          <w:lang w:val="en-US" w:eastAsia="ru-RU"/>
        </w:rPr>
        <w:t>Zn Cr</w:t>
      </w:r>
      <w:r w:rsidRPr="00AE76C3">
        <w:rPr>
          <w:rFonts w:ascii="Times New Roman" w:eastAsia="Times New Roman" w:hAnsi="Times New Roman" w:cs="Times New Roman"/>
          <w:w w:val="98"/>
          <w:sz w:val="28"/>
          <w:szCs w:val="20"/>
          <w:lang w:val="en-US" w:eastAsia="ru-RU"/>
        </w:rPr>
        <w:t xml:space="preserve"> Fe Cd Co Ni </w:t>
      </w:r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double"/>
          <w:lang w:val="en-US" w:eastAsia="ru-RU"/>
        </w:rPr>
        <w:t xml:space="preserve">Sn </w:t>
      </w:r>
      <w:proofErr w:type="spellStart"/>
      <w:r w:rsidRPr="00AE76C3">
        <w:rPr>
          <w:rFonts w:ascii="Times New Roman" w:eastAsia="Times New Roman" w:hAnsi="Times New Roman" w:cs="Times New Roman"/>
          <w:w w:val="98"/>
          <w:sz w:val="28"/>
          <w:szCs w:val="20"/>
          <w:u w:val="double"/>
          <w:lang w:val="en-US" w:eastAsia="ru-RU"/>
        </w:rPr>
        <w:t>Pb</w:t>
      </w:r>
      <w:proofErr w:type="spellEnd"/>
      <w:r w:rsidRPr="00AE76C3">
        <w:rPr>
          <w:rFonts w:ascii="Times New Roman" w:eastAsia="Times New Roman" w:hAnsi="Times New Roman" w:cs="Times New Roman"/>
          <w:w w:val="98"/>
          <w:sz w:val="28"/>
          <w:szCs w:val="20"/>
          <w:lang w:val="en-US" w:eastAsia="ru-RU"/>
        </w:rPr>
        <w:t xml:space="preserve"> </w:t>
      </w:r>
      <w:r w:rsidRPr="00AE76C3">
        <w:rPr>
          <w:rFonts w:ascii="Times New Roman" w:eastAsia="Times New Roman" w:hAnsi="Times New Roman" w:cs="Times New Roman"/>
          <w:b/>
          <w:bCs/>
          <w:w w:val="98"/>
          <w:sz w:val="36"/>
          <w:szCs w:val="20"/>
          <w:lang w:val="en-US" w:eastAsia="ru-RU"/>
        </w:rPr>
        <w:t>H</w:t>
      </w:r>
      <w:r w:rsidRPr="00AE76C3">
        <w:rPr>
          <w:rFonts w:ascii="Times New Roman" w:eastAsia="Times New Roman" w:hAnsi="Times New Roman" w:cs="Times New Roman"/>
          <w:w w:val="98"/>
          <w:sz w:val="28"/>
          <w:szCs w:val="20"/>
          <w:lang w:val="en-US" w:eastAsia="ru-RU"/>
        </w:rPr>
        <w:t xml:space="preserve"> Bi Cu Hg Ag Pt Au</w:t>
      </w:r>
    </w:p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  <w:lang w:eastAsia="ru-RU"/>
        </w:rPr>
        <w:t>Примечание:</w:t>
      </w:r>
      <w:r w:rsidRPr="00AE76C3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одной чертой подчеркнуты химические знаки активных металлов, двумя чертами – химические знаки металлов, образующих амфотерные оксиды и гидроксиды (</w:t>
      </w:r>
      <w:r w:rsidRPr="00AE76C3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Cr</w:t>
      </w:r>
      <w:r w:rsidRPr="00AE76C3">
        <w:rPr>
          <w:rFonts w:ascii="Times New Roman" w:eastAsia="Times New Roman" w:hAnsi="Times New Roman" w:cs="Times New Roman"/>
          <w:i/>
          <w:iCs/>
          <w:sz w:val="24"/>
          <w:szCs w:val="20"/>
          <w:vertAlign w:val="superscript"/>
          <w:lang w:eastAsia="ru-RU"/>
        </w:rPr>
        <w:t>+3</w:t>
      </w:r>
      <w:r w:rsidRPr="00AE76C3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).</w:t>
      </w:r>
    </w:p>
    <w:p w:rsidR="00AE76C3" w:rsidRPr="00AE76C3" w:rsidRDefault="00AE76C3" w:rsidP="00AE76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2"/>
          <w:szCs w:val="12"/>
          <w:lang w:eastAsia="ru-RU"/>
        </w:rPr>
      </w:pP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Активные металлы</w:t>
      </w:r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43"/>
        <w:gridCol w:w="656"/>
      </w:tblGrid>
      <w:tr w:rsidR="00AE76C3" w:rsidRPr="00AE76C3" w:rsidTr="00AE76C3">
        <w:trPr>
          <w:jc w:val="center"/>
        </w:trPr>
        <w:tc>
          <w:tcPr>
            <w:tcW w:w="2043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Li; Na; K;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Rb</w:t>
            </w:r>
            <w:proofErr w:type="spellEnd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Cs</w:t>
            </w:r>
          </w:p>
        </w:tc>
        <w:tc>
          <w:tcPr>
            <w:tcW w:w="656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(I)</w:t>
            </w:r>
          </w:p>
        </w:tc>
      </w:tr>
      <w:tr w:rsidR="00AE76C3" w:rsidRPr="00AE76C3" w:rsidTr="00AE76C3">
        <w:trPr>
          <w:jc w:val="center"/>
        </w:trPr>
        <w:tc>
          <w:tcPr>
            <w:tcW w:w="2043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Ca;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</w:t>
            </w:r>
            <w:proofErr w:type="spellEnd"/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Ba; Ra</w:t>
            </w:r>
          </w:p>
        </w:tc>
        <w:tc>
          <w:tcPr>
            <w:tcW w:w="656" w:type="dxa"/>
          </w:tcPr>
          <w:p w:rsidR="00AE76C3" w:rsidRPr="00AE76C3" w:rsidRDefault="00AE76C3" w:rsidP="00A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(II)</w:t>
            </w:r>
          </w:p>
        </w:tc>
      </w:tr>
    </w:tbl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Примечание:</w:t>
      </w:r>
      <w:r w:rsidRPr="00AE76C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AE76C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гидроксиды активных металлов – щелочи – растворимые в воде основания</w:t>
      </w:r>
    </w:p>
    <w:p w:rsidR="00AE76C3" w:rsidRPr="00AE76C3" w:rsidRDefault="00AE76C3" w:rsidP="00AE76C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:rsidR="00AE76C3" w:rsidRPr="00AE76C3" w:rsidRDefault="00AE76C3" w:rsidP="00AE76C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Растворимость кислот, гидроксидов металлов и солей в воде:</w:t>
      </w:r>
    </w:p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1.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все кислоты растворимы (кроме </w:t>
      </w:r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H</w:t>
      </w:r>
      <w:r w:rsidRPr="00AE76C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2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SiO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3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>);</w:t>
      </w:r>
    </w:p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2.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все гидроксиды металлов нерастворимы (кроме гидроксидов активных металлов);</w:t>
      </w:r>
    </w:p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3. а)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все нитраты растворимы;</w:t>
      </w:r>
    </w:p>
    <w:p w:rsidR="00AE76C3" w:rsidRPr="00AE76C3" w:rsidRDefault="00AE76C3" w:rsidP="00AE76C3">
      <w:pPr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б)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все хлориды растворимы (кроме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AgCl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PbCl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2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>);</w:t>
      </w:r>
    </w:p>
    <w:p w:rsidR="00AE76C3" w:rsidRPr="00AE76C3" w:rsidRDefault="00AE76C3" w:rsidP="00AE76C3">
      <w:pPr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в)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все сульфаты растворимы (кроме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SrSO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4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BaSO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4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PbSO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4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>);</w:t>
      </w:r>
    </w:p>
    <w:p w:rsidR="00AE76C3" w:rsidRPr="00AE76C3" w:rsidRDefault="00AE76C3" w:rsidP="00AE76C3">
      <w:pPr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г) 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все силикаты, карбонаты, сульфиды, сульфиты,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>ортофосфаты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нерастворимы (кроме солей натрия, калия и аммония);</w:t>
      </w:r>
    </w:p>
    <w:p w:rsidR="00AE76C3" w:rsidRPr="00AE76C3" w:rsidRDefault="00AE76C3" w:rsidP="00AE76C3">
      <w:pPr>
        <w:spacing w:after="0" w:line="240" w:lineRule="auto"/>
        <w:ind w:left="227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д) 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все соли лития, натрия, калия и аммония растворимы (кроме </w:t>
      </w:r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Li</w:t>
      </w:r>
      <w:r w:rsidRPr="00AE76C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3</w:t>
      </w:r>
      <w:r w:rsidRPr="00AE76C3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PO</w:t>
      </w:r>
      <w:r w:rsidRPr="00AE76C3">
        <w:rPr>
          <w:rFonts w:ascii="Times New Roman" w:eastAsia="Times New Roman" w:hAnsi="Times New Roman" w:cs="Times New Roman"/>
          <w:sz w:val="24"/>
          <w:szCs w:val="20"/>
          <w:vertAlign w:val="subscript"/>
          <w:lang w:eastAsia="ru-RU"/>
        </w:rPr>
        <w:t>4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AE76C3" w:rsidRPr="00AE76C3" w:rsidRDefault="00AE76C3" w:rsidP="00AE76C3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E76C3">
        <w:rPr>
          <w:rFonts w:ascii="Arial" w:eastAsia="Times New Roman" w:hAnsi="Arial" w:cs="Arial"/>
          <w:b/>
          <w:bCs/>
          <w:sz w:val="26"/>
          <w:szCs w:val="26"/>
          <w:lang w:eastAsia="ru-RU"/>
        </w:rPr>
        <w:br w:type="page"/>
      </w:r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Если в ходе реакции обмена образуется кислота:</w:t>
      </w:r>
    </w:p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6"/>
        <w:gridCol w:w="936"/>
        <w:gridCol w:w="943"/>
        <w:gridCol w:w="4176"/>
      </w:tblGrid>
      <w:tr w:rsidR="00AE76C3" w:rsidRPr="00AE76C3" w:rsidTr="00AE76C3">
        <w:trPr>
          <w:jc w:val="center"/>
        </w:trPr>
        <w:tc>
          <w:tcPr>
            <w:tcW w:w="516" w:type="dxa"/>
          </w:tcPr>
          <w:p w:rsidR="00AE76C3" w:rsidRPr="00AE76C3" w:rsidRDefault="00AE76C3" w:rsidP="00AE7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1864" w:type="dxa"/>
            <w:gridSpan w:val="2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2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SiO</w:t>
            </w:r>
            <w:proofErr w:type="spellEnd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↓</w:t>
            </w:r>
          </w:p>
        </w:tc>
        <w:tc>
          <w:tcPr>
            <w:tcW w:w="4176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E76C3" w:rsidRPr="00AE76C3" w:rsidTr="00AE76C3">
        <w:trPr>
          <w:jc w:val="center"/>
        </w:trPr>
        <w:tc>
          <w:tcPr>
            <w:tcW w:w="516" w:type="dxa"/>
          </w:tcPr>
          <w:p w:rsidR="00AE76C3" w:rsidRPr="00AE76C3" w:rsidRDefault="00AE76C3" w:rsidP="00AE7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1864" w:type="dxa"/>
            <w:gridSpan w:val="2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122555</wp:posOffset>
                      </wp:positionV>
                      <wp:extent cx="163830" cy="73025"/>
                      <wp:effectExtent l="9525" t="9525" r="7620" b="12700"/>
                      <wp:wrapNone/>
                      <wp:docPr id="18" name="Прямая соединительная 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3830" cy="730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394783" id="Прямая соединительная линия 1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9.65pt" to="43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"/>
                  </w:pict>
                </mc:Fallback>
              </mc:AlternateConten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С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↑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3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31115</wp:posOffset>
                      </wp:positionV>
                      <wp:extent cx="165735" cy="71755"/>
                      <wp:effectExtent l="11430" t="11430" r="13335" b="1206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10800000">
                                <a:off x="0" y="0"/>
                                <a:ext cx="165735" cy="717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2C746E" id="Прямая соединительная линия 17" o:spid="_x0000_s1026" style="position:absolute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25pt,2.45pt" to="43.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"/>
                  </w:pict>
                </mc:Fallback>
              </mc:AlternateConten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</w:t>
            </w:r>
          </w:p>
        </w:tc>
        <w:tc>
          <w:tcPr>
            <w:tcW w:w="4176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E76C3" w:rsidRPr="00AE76C3" w:rsidTr="00AE76C3">
        <w:trPr>
          <w:jc w:val="center"/>
        </w:trPr>
        <w:tc>
          <w:tcPr>
            <w:tcW w:w="516" w:type="dxa"/>
          </w:tcPr>
          <w:p w:rsidR="00AE76C3" w:rsidRPr="00AE76C3" w:rsidRDefault="00AE76C3" w:rsidP="00AE7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1864" w:type="dxa"/>
            <w:gridSpan w:val="2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176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E76C3" w:rsidRPr="00AE76C3" w:rsidTr="00AE76C3">
        <w:trPr>
          <w:jc w:val="center"/>
        </w:trPr>
        <w:tc>
          <w:tcPr>
            <w:tcW w:w="516" w:type="dxa"/>
          </w:tcPr>
          <w:p w:rsidR="00AE76C3" w:rsidRPr="00AE76C3" w:rsidRDefault="00AE76C3" w:rsidP="00AE7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ru-RU"/>
              </w:rPr>
              <w:t>3.</w:t>
            </w:r>
          </w:p>
        </w:tc>
        <w:tc>
          <w:tcPr>
            <w:tcW w:w="1864" w:type="dxa"/>
            <w:gridSpan w:val="2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92075</wp:posOffset>
                      </wp:positionV>
                      <wp:extent cx="163830" cy="73025"/>
                      <wp:effectExtent l="7620" t="9525" r="9525" b="12700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3830" cy="730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45C6ED" id="Прямая соединительная линия 1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5pt,7.25pt" to="44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"/>
                  </w:pict>
                </mc:Fallback>
              </mc:AlternateConten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↑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3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34925</wp:posOffset>
                      </wp:positionV>
                      <wp:extent cx="165735" cy="71755"/>
                      <wp:effectExtent l="9525" t="7620" r="5715" b="6350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10800000">
                                <a:off x="0" y="0"/>
                                <a:ext cx="165735" cy="717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4E05F6" id="Прямая соединительная линия 15" o:spid="_x0000_s1026" style="position:absolute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2.75pt" to="43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"/>
                  </w:pict>
                </mc:Fallback>
              </mc:AlternateConten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</w:t>
            </w:r>
          </w:p>
        </w:tc>
        <w:tc>
          <w:tcPr>
            <w:tcW w:w="4176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E76C3" w:rsidRPr="00AE76C3" w:rsidTr="00AE76C3">
        <w:trPr>
          <w:jc w:val="center"/>
        </w:trPr>
        <w:tc>
          <w:tcPr>
            <w:tcW w:w="516" w:type="dxa"/>
          </w:tcPr>
          <w:p w:rsidR="00AE76C3" w:rsidRPr="00AE76C3" w:rsidRDefault="00AE76C3" w:rsidP="00AE7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1864" w:type="dxa"/>
            <w:gridSpan w:val="2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↑</w:t>
            </w:r>
          </w:p>
        </w:tc>
        <w:tc>
          <w:tcPr>
            <w:tcW w:w="4176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E76C3" w:rsidRPr="00AE76C3" w:rsidTr="00AE76C3">
        <w:trPr>
          <w:jc w:val="center"/>
        </w:trPr>
        <w:tc>
          <w:tcPr>
            <w:tcW w:w="516" w:type="dxa"/>
          </w:tcPr>
          <w:p w:rsidR="00AE76C3" w:rsidRPr="00AE76C3" w:rsidRDefault="00AE76C3" w:rsidP="00AE7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921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HCl</w:t>
            </w:r>
            <w:proofErr w:type="spellEnd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↑</w:t>
            </w:r>
          </w:p>
        </w:tc>
        <w:tc>
          <w:tcPr>
            <w:tcW w:w="5119" w:type="dxa"/>
            <w:gridSpan w:val="2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безводной среде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</w:tc>
      </w:tr>
      <w:tr w:rsidR="00AE76C3" w:rsidRPr="00AE76C3" w:rsidTr="00AE76C3">
        <w:trPr>
          <w:jc w:val="center"/>
        </w:trPr>
        <w:tc>
          <w:tcPr>
            <w:tcW w:w="516" w:type="dxa"/>
          </w:tcPr>
          <w:p w:rsidR="00AE76C3" w:rsidRPr="00AE76C3" w:rsidRDefault="00AE76C3" w:rsidP="00AE7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921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HNO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↑</w:t>
            </w:r>
          </w:p>
        </w:tc>
        <w:tc>
          <w:tcPr>
            <w:tcW w:w="5119" w:type="dxa"/>
            <w:gridSpan w:val="2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 безводной среде при умеренном нагревании</w:t>
            </w:r>
          </w:p>
        </w:tc>
      </w:tr>
    </w:tbl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Амфотерные оксиды и их гидраты </w:t>
      </w: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(амфотерные гидроксиды):</w:t>
      </w:r>
    </w:p>
    <w:p w:rsidR="00AE76C3" w:rsidRPr="00AE76C3" w:rsidRDefault="00AE76C3" w:rsidP="00AE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3"/>
        <w:gridCol w:w="2096"/>
        <w:gridCol w:w="2040"/>
        <w:gridCol w:w="1885"/>
      </w:tblGrid>
      <w:tr w:rsidR="00AE76C3" w:rsidRPr="00AE76C3" w:rsidTr="00AE76C3">
        <w:trPr>
          <w:trHeight w:val="908"/>
          <w:jc w:val="center"/>
        </w:trPr>
        <w:tc>
          <w:tcPr>
            <w:tcW w:w="2033" w:type="dxa"/>
          </w:tcPr>
          <w:p w:rsidR="00AE76C3" w:rsidRPr="00AE76C3" w:rsidRDefault="00AE76C3" w:rsidP="00AE76C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ZnO</w:t>
            </w:r>
            <w:proofErr w:type="spellEnd"/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Zn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OH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2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=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ZnO</w:t>
            </w:r>
            <w:proofErr w:type="spellEnd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цинкат</w:t>
            </w:r>
            <w:proofErr w:type="spellEnd"/>
          </w:p>
        </w:tc>
        <w:tc>
          <w:tcPr>
            <w:tcW w:w="2096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Al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3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Al(OH)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3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– AlO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алюминат</w:t>
            </w:r>
          </w:p>
        </w:tc>
        <w:tc>
          <w:tcPr>
            <w:tcW w:w="2040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SnO</w:t>
            </w:r>
            <w:proofErr w:type="spellEnd"/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Sn(OH)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= SnO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станнит</w:t>
            </w:r>
          </w:p>
        </w:tc>
        <w:tc>
          <w:tcPr>
            <w:tcW w:w="1885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Sn(OH)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4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= SnO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3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станнат</w:t>
            </w:r>
            <w:proofErr w:type="spellEnd"/>
          </w:p>
        </w:tc>
      </w:tr>
      <w:tr w:rsidR="00AE76C3" w:rsidRPr="00433FAE" w:rsidTr="00AE76C3">
        <w:trPr>
          <w:jc w:val="center"/>
        </w:trPr>
        <w:tc>
          <w:tcPr>
            <w:tcW w:w="2033" w:type="dxa"/>
          </w:tcPr>
          <w:p w:rsidR="00AE76C3" w:rsidRPr="00CD0275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PbO</w:t>
            </w:r>
            <w:proofErr w:type="spellEnd"/>
          </w:p>
          <w:p w:rsidR="00AE76C3" w:rsidRPr="00CD0275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OH</w:t>
            </w:r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2</w:t>
            </w:r>
          </w:p>
          <w:p w:rsidR="00AE76C3" w:rsidRPr="00CD0275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=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PbO</w:t>
            </w:r>
            <w:proofErr w:type="spellEnd"/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2</w:t>
            </w:r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плюмбит</w:t>
            </w:r>
            <w:proofErr w:type="spellEnd"/>
          </w:p>
        </w:tc>
        <w:tc>
          <w:tcPr>
            <w:tcW w:w="2096" w:type="dxa"/>
          </w:tcPr>
          <w:p w:rsidR="00AE76C3" w:rsidRPr="00CD0275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PbO</w:t>
            </w:r>
            <w:proofErr w:type="spellEnd"/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2</w:t>
            </w:r>
          </w:p>
          <w:p w:rsidR="00AE76C3" w:rsidRPr="00CD0275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</w:t>
            </w:r>
            <w:proofErr w:type="spellEnd"/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OH</w:t>
            </w:r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4</w:t>
            </w:r>
          </w:p>
          <w:p w:rsidR="00AE76C3" w:rsidRPr="00CD0275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=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PbO</w:t>
            </w:r>
            <w:proofErr w:type="spellEnd"/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eastAsia="ru-RU"/>
              </w:rPr>
              <w:t>3</w:t>
            </w:r>
            <w:r w:rsidRPr="00CD027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плюмбат</w:t>
            </w:r>
            <w:proofErr w:type="spellEnd"/>
          </w:p>
        </w:tc>
        <w:tc>
          <w:tcPr>
            <w:tcW w:w="2040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BeO</w:t>
            </w:r>
            <w:proofErr w:type="spellEnd"/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Be(OH)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= BeO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бериллат</w:t>
            </w:r>
            <w:proofErr w:type="spellEnd"/>
          </w:p>
        </w:tc>
        <w:tc>
          <w:tcPr>
            <w:tcW w:w="1885" w:type="dxa"/>
          </w:tcPr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Cr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3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Cr(OH)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3</w:t>
            </w:r>
          </w:p>
          <w:p w:rsidR="00AE76C3" w:rsidRPr="00AE76C3" w:rsidRDefault="00AE76C3" w:rsidP="00AE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– CrO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vertAlign w:val="subscript"/>
                <w:lang w:val="en-US" w:eastAsia="ru-RU"/>
              </w:rPr>
              <w:t>2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r w:rsidRPr="00AE76C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хромит</w:t>
            </w:r>
          </w:p>
        </w:tc>
      </w:tr>
    </w:tbl>
    <w:p w:rsidR="00AE76C3" w:rsidRPr="00CD0275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  <w:lang w:val="en-US" w:eastAsia="ru-RU"/>
        </w:rPr>
      </w:pPr>
    </w:p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76C3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u w:val="single"/>
          <w:lang w:eastAsia="ru-RU"/>
        </w:rPr>
        <w:t>Примечание:</w:t>
      </w:r>
      <w:r w:rsidRPr="00AE76C3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водных растворах присутствуют комплексные анионы, </w:t>
      </w:r>
      <w:proofErr w:type="gramStart"/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>например</w:t>
      </w:r>
      <w:proofErr w:type="gramEnd"/>
      <w:r w:rsidRPr="00AE76C3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AE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E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E76C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AE76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–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тетрагидроксоалюминат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-анион;</w:t>
      </w:r>
    </w:p>
    <w:p w:rsidR="00AE76C3" w:rsidRPr="00AE76C3" w:rsidRDefault="00AE76C3" w:rsidP="00AE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AE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Zn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E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E76C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AE76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2–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тетрагидроксоцинкат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-анион;</w:t>
      </w:r>
    </w:p>
    <w:p w:rsidR="00AE76C3" w:rsidRPr="00AE76C3" w:rsidRDefault="00AE76C3" w:rsidP="00AE76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AE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AE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OH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E76C3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AE76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3–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гексагидроксохромат</w:t>
      </w:r>
      <w:proofErr w:type="spellEnd"/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E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E76C3">
        <w:rPr>
          <w:rFonts w:ascii="Times New Roman" w:eastAsia="Times New Roman" w:hAnsi="Times New Roman" w:cs="Times New Roman"/>
          <w:sz w:val="24"/>
          <w:szCs w:val="24"/>
          <w:lang w:eastAsia="ru-RU"/>
        </w:rPr>
        <w:t>)-анион и т.п.</w:t>
      </w: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09111D">
      <w:pPr>
        <w:shd w:val="clear" w:color="auto" w:fill="FFFFFF"/>
        <w:spacing w:before="100" w:beforeAutospacing="1" w:after="100" w:afterAutospacing="1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76C3" w:rsidRDefault="00AE76C3" w:rsidP="00CD02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1B78" w:rsidRDefault="00CC1B78" w:rsidP="00CD02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b/>
          <w:sz w:val="32"/>
        </w:rPr>
      </w:pPr>
      <w:r w:rsidRPr="00CC1B78">
        <w:rPr>
          <w:rFonts w:ascii="Times New Roman" w:eastAsia="Calibri" w:hAnsi="Times New Roman" w:cs="Times New Roman"/>
          <w:b/>
          <w:sz w:val="32"/>
        </w:rPr>
        <w:t xml:space="preserve">                                              МКОУ</w:t>
      </w: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b/>
          <w:sz w:val="32"/>
        </w:rPr>
      </w:pPr>
      <w:r w:rsidRPr="00CC1B78">
        <w:rPr>
          <w:rFonts w:ascii="Times New Roman" w:eastAsia="Calibri" w:hAnsi="Times New Roman" w:cs="Times New Roman"/>
          <w:b/>
          <w:sz w:val="32"/>
        </w:rPr>
        <w:t xml:space="preserve">                              «</w:t>
      </w:r>
      <w:proofErr w:type="spellStart"/>
      <w:r w:rsidRPr="00CC1B78">
        <w:rPr>
          <w:rFonts w:ascii="Times New Roman" w:eastAsia="Calibri" w:hAnsi="Times New Roman" w:cs="Times New Roman"/>
          <w:b/>
          <w:sz w:val="32"/>
        </w:rPr>
        <w:t>Чиркатинская</w:t>
      </w:r>
      <w:proofErr w:type="spellEnd"/>
      <w:r w:rsidRPr="00CC1B78">
        <w:rPr>
          <w:rFonts w:ascii="Times New Roman" w:eastAsia="Calibri" w:hAnsi="Times New Roman" w:cs="Times New Roman"/>
          <w:b/>
          <w:sz w:val="32"/>
        </w:rPr>
        <w:t xml:space="preserve"> СОШ»</w:t>
      </w: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b/>
          <w:color w:val="7030A0"/>
          <w:sz w:val="40"/>
        </w:rPr>
      </w:pPr>
      <w:r w:rsidRPr="00CC1B78">
        <w:rPr>
          <w:rFonts w:ascii="Times New Roman" w:eastAsia="Calibri" w:hAnsi="Times New Roman" w:cs="Times New Roman"/>
          <w:b/>
          <w:color w:val="7030A0"/>
          <w:sz w:val="40"/>
        </w:rPr>
        <w:t>Открытый урок по химии.</w:t>
      </w: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40"/>
          <w:szCs w:val="28"/>
        </w:rPr>
      </w:pPr>
      <w:r w:rsidRPr="00CC1B78">
        <w:rPr>
          <w:rFonts w:ascii="Times New Roman" w:eastAsia="Calibri" w:hAnsi="Times New Roman" w:cs="Times New Roman"/>
          <w:sz w:val="32"/>
        </w:rPr>
        <w:tab/>
      </w:r>
      <w:r w:rsidRPr="00CC1B78">
        <w:rPr>
          <w:rFonts w:ascii="Times New Roman" w:eastAsia="Calibri" w:hAnsi="Times New Roman" w:cs="Times New Roman"/>
          <w:b/>
          <w:color w:val="002060"/>
          <w:sz w:val="40"/>
          <w:szCs w:val="28"/>
        </w:rPr>
        <w:t>Тема урока:</w:t>
      </w:r>
      <w:r w:rsidR="00433FAE">
        <w:rPr>
          <w:rFonts w:ascii="Times New Roman" w:eastAsia="Calibri" w:hAnsi="Times New Roman" w:cs="Times New Roman"/>
          <w:b/>
          <w:color w:val="002060"/>
          <w:sz w:val="40"/>
          <w:szCs w:val="28"/>
        </w:rPr>
        <w:t xml:space="preserve"> </w:t>
      </w:r>
      <w:bookmarkStart w:id="0" w:name="_GoBack"/>
      <w:bookmarkEnd w:id="0"/>
      <w:r w:rsidRPr="00CC1B78">
        <w:rPr>
          <w:rFonts w:ascii="Times New Roman" w:eastAsia="Calibri" w:hAnsi="Times New Roman" w:cs="Times New Roman"/>
          <w:b/>
          <w:color w:val="002060"/>
          <w:sz w:val="40"/>
          <w:szCs w:val="28"/>
        </w:rPr>
        <w:t>«Подготовка к ЕГЭ.</w:t>
      </w:r>
    </w:p>
    <w:p w:rsid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b/>
          <w:color w:val="E36C0A"/>
          <w:sz w:val="32"/>
        </w:rPr>
      </w:pPr>
      <w:r w:rsidRPr="00CC1B78">
        <w:rPr>
          <w:rFonts w:ascii="Times New Roman" w:eastAsia="Calibri" w:hAnsi="Times New Roman" w:cs="Times New Roman"/>
          <w:b/>
          <w:color w:val="E36C0A"/>
          <w:sz w:val="32"/>
        </w:rPr>
        <w:t xml:space="preserve">               </w:t>
      </w:r>
      <w:r>
        <w:rPr>
          <w:rFonts w:ascii="Times New Roman" w:eastAsia="Calibri" w:hAnsi="Times New Roman" w:cs="Times New Roman"/>
          <w:b/>
          <w:color w:val="E36C0A"/>
          <w:sz w:val="32"/>
        </w:rPr>
        <w:t xml:space="preserve">                               </w:t>
      </w: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b/>
          <w:color w:val="0070C0"/>
          <w:sz w:val="32"/>
        </w:rPr>
      </w:pPr>
      <w:r w:rsidRPr="00CC1B78">
        <w:rPr>
          <w:rFonts w:ascii="Times New Roman" w:eastAsia="Calibri" w:hAnsi="Times New Roman" w:cs="Times New Roman"/>
          <w:b/>
          <w:color w:val="0070C0"/>
          <w:sz w:val="32"/>
        </w:rPr>
        <w:t xml:space="preserve">                                                  </w:t>
      </w:r>
      <w:proofErr w:type="gramStart"/>
      <w:r w:rsidRPr="00CC1B78">
        <w:rPr>
          <w:rFonts w:ascii="Times New Roman" w:eastAsia="Calibri" w:hAnsi="Times New Roman" w:cs="Times New Roman"/>
          <w:b/>
          <w:color w:val="0070C0"/>
          <w:sz w:val="32"/>
        </w:rPr>
        <w:t>11  класс</w:t>
      </w:r>
      <w:proofErr w:type="gramEnd"/>
      <w:r w:rsidRPr="00CC1B78">
        <w:rPr>
          <w:rFonts w:ascii="Times New Roman" w:eastAsia="Calibri" w:hAnsi="Times New Roman" w:cs="Times New Roman"/>
          <w:b/>
          <w:color w:val="0070C0"/>
          <w:sz w:val="32"/>
        </w:rPr>
        <w:t>.</w:t>
      </w: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color w:val="0070C0"/>
          <w:sz w:val="32"/>
        </w:rPr>
      </w:pPr>
      <w:r w:rsidRPr="00CC1B78">
        <w:rPr>
          <w:rFonts w:ascii="Times New Roman" w:eastAsia="Calibri" w:hAnsi="Times New Roman" w:cs="Times New Roman"/>
          <w:b/>
          <w:color w:val="0070C0"/>
          <w:sz w:val="32"/>
        </w:rPr>
        <w:t xml:space="preserve">Выполнил учитель химии </w:t>
      </w:r>
      <w:proofErr w:type="spellStart"/>
      <w:r w:rsidRPr="00CC1B78">
        <w:rPr>
          <w:rFonts w:ascii="Times New Roman" w:eastAsia="Calibri" w:hAnsi="Times New Roman" w:cs="Times New Roman"/>
          <w:b/>
          <w:color w:val="0070C0"/>
          <w:sz w:val="32"/>
        </w:rPr>
        <w:t>Абакаргаджиев</w:t>
      </w:r>
      <w:proofErr w:type="spellEnd"/>
      <w:r w:rsidRPr="00CC1B78">
        <w:rPr>
          <w:rFonts w:ascii="Times New Roman" w:eastAsia="Calibri" w:hAnsi="Times New Roman" w:cs="Times New Roman"/>
          <w:b/>
          <w:color w:val="0070C0"/>
          <w:sz w:val="32"/>
        </w:rPr>
        <w:t xml:space="preserve"> К.Г.</w:t>
      </w: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sz w:val="32"/>
        </w:rPr>
      </w:pPr>
    </w:p>
    <w:p w:rsidR="00CC1B78" w:rsidRPr="00CC1B78" w:rsidRDefault="00CC1B78" w:rsidP="00CC1B78">
      <w:pPr>
        <w:spacing w:after="200" w:line="276" w:lineRule="auto"/>
        <w:ind w:firstLine="708"/>
        <w:rPr>
          <w:rFonts w:ascii="Times New Roman" w:eastAsia="Calibri" w:hAnsi="Times New Roman" w:cs="Times New Roman"/>
          <w:b/>
          <w:sz w:val="32"/>
        </w:rPr>
      </w:pPr>
      <w:r w:rsidRPr="00CC1B78">
        <w:rPr>
          <w:rFonts w:ascii="Times New Roman" w:eastAsia="Calibri" w:hAnsi="Times New Roman" w:cs="Times New Roman"/>
          <w:b/>
          <w:sz w:val="32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 w:val="32"/>
        </w:rPr>
        <w:t xml:space="preserve">          2020</w:t>
      </w:r>
      <w:r w:rsidRPr="00CC1B78">
        <w:rPr>
          <w:rFonts w:ascii="Times New Roman" w:eastAsia="Calibri" w:hAnsi="Times New Roman" w:cs="Times New Roman"/>
          <w:b/>
          <w:sz w:val="32"/>
        </w:rPr>
        <w:t xml:space="preserve"> г.</w:t>
      </w:r>
    </w:p>
    <w:p w:rsidR="00CC1B78" w:rsidRPr="0009111D" w:rsidRDefault="00CC1B78" w:rsidP="00CD02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CC1B78" w:rsidRPr="0009111D" w:rsidSect="003C7B47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8CA" w:rsidRDefault="008A68CA" w:rsidP="00AE76C3">
      <w:pPr>
        <w:spacing w:after="0" w:line="240" w:lineRule="auto"/>
      </w:pPr>
      <w:r>
        <w:separator/>
      </w:r>
    </w:p>
  </w:endnote>
  <w:endnote w:type="continuationSeparator" w:id="0">
    <w:p w:rsidR="008A68CA" w:rsidRDefault="008A68CA" w:rsidP="00AE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8CA" w:rsidRDefault="008A68CA" w:rsidP="00AE76C3">
      <w:pPr>
        <w:spacing w:after="0" w:line="240" w:lineRule="auto"/>
      </w:pPr>
      <w:r>
        <w:separator/>
      </w:r>
    </w:p>
  </w:footnote>
  <w:footnote w:type="continuationSeparator" w:id="0">
    <w:p w:rsidR="008A68CA" w:rsidRDefault="008A68CA" w:rsidP="00AE76C3">
      <w:pPr>
        <w:spacing w:after="0" w:line="240" w:lineRule="auto"/>
      </w:pPr>
      <w:r>
        <w:continuationSeparator/>
      </w:r>
    </w:p>
  </w:footnote>
  <w:footnote w:id="1">
    <w:p w:rsidR="00AE76C3" w:rsidRPr="00365B9B" w:rsidRDefault="00AE76C3" w:rsidP="00AE76C3">
      <w:pPr>
        <w:pStyle w:val="a6"/>
      </w:pPr>
      <w:r>
        <w:rPr>
          <w:rStyle w:val="a8"/>
        </w:rPr>
        <w:footnoteRef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3EE2"/>
    <w:multiLevelType w:val="multilevel"/>
    <w:tmpl w:val="6CCC2C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039E6"/>
    <w:multiLevelType w:val="multilevel"/>
    <w:tmpl w:val="DFEE37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8A17BB"/>
    <w:multiLevelType w:val="multilevel"/>
    <w:tmpl w:val="2B52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84782"/>
    <w:multiLevelType w:val="multilevel"/>
    <w:tmpl w:val="143464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F06E9"/>
    <w:multiLevelType w:val="multilevel"/>
    <w:tmpl w:val="895C3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3E6B78"/>
    <w:multiLevelType w:val="multilevel"/>
    <w:tmpl w:val="3326B8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A3020A"/>
    <w:multiLevelType w:val="multilevel"/>
    <w:tmpl w:val="E0FCBF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717312"/>
    <w:multiLevelType w:val="multilevel"/>
    <w:tmpl w:val="AE7C6F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815DE"/>
    <w:multiLevelType w:val="multilevel"/>
    <w:tmpl w:val="2C96D9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607CD5"/>
    <w:multiLevelType w:val="multilevel"/>
    <w:tmpl w:val="B3E6FC7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430A18"/>
    <w:multiLevelType w:val="multilevel"/>
    <w:tmpl w:val="BD2249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84C79"/>
    <w:multiLevelType w:val="multilevel"/>
    <w:tmpl w:val="F3F45B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4B71A8"/>
    <w:multiLevelType w:val="multilevel"/>
    <w:tmpl w:val="F0B604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BB2A42"/>
    <w:multiLevelType w:val="multilevel"/>
    <w:tmpl w:val="DB10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445015"/>
    <w:multiLevelType w:val="multilevel"/>
    <w:tmpl w:val="EC4A60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5B117D"/>
    <w:multiLevelType w:val="multilevel"/>
    <w:tmpl w:val="4E708E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CB71E0"/>
    <w:multiLevelType w:val="multilevel"/>
    <w:tmpl w:val="FB80F9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5748C0"/>
    <w:multiLevelType w:val="multilevel"/>
    <w:tmpl w:val="62E082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8836B6"/>
    <w:multiLevelType w:val="multilevel"/>
    <w:tmpl w:val="3D88184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9D24B6"/>
    <w:multiLevelType w:val="multilevel"/>
    <w:tmpl w:val="1840D3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8E602E"/>
    <w:multiLevelType w:val="multilevel"/>
    <w:tmpl w:val="13088B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0D6E52"/>
    <w:multiLevelType w:val="multilevel"/>
    <w:tmpl w:val="087490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536D3F"/>
    <w:multiLevelType w:val="multilevel"/>
    <w:tmpl w:val="911432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CD75E0A"/>
    <w:multiLevelType w:val="multilevel"/>
    <w:tmpl w:val="0526DD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591B93"/>
    <w:multiLevelType w:val="multilevel"/>
    <w:tmpl w:val="325C7D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AD3925"/>
    <w:multiLevelType w:val="multilevel"/>
    <w:tmpl w:val="16F663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19851D8"/>
    <w:multiLevelType w:val="multilevel"/>
    <w:tmpl w:val="1EDE96A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AC3067"/>
    <w:multiLevelType w:val="multilevel"/>
    <w:tmpl w:val="4A680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75C0C71"/>
    <w:multiLevelType w:val="multilevel"/>
    <w:tmpl w:val="10A86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B14515"/>
    <w:multiLevelType w:val="multilevel"/>
    <w:tmpl w:val="D4C06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3D6B2E"/>
    <w:multiLevelType w:val="multilevel"/>
    <w:tmpl w:val="140426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5648E3"/>
    <w:multiLevelType w:val="multilevel"/>
    <w:tmpl w:val="CEBA3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EBD0914"/>
    <w:multiLevelType w:val="multilevel"/>
    <w:tmpl w:val="F05C9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FFF4FBC"/>
    <w:multiLevelType w:val="multilevel"/>
    <w:tmpl w:val="5CBAD6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1D13201"/>
    <w:multiLevelType w:val="multilevel"/>
    <w:tmpl w:val="F932A1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44F5096"/>
    <w:multiLevelType w:val="multilevel"/>
    <w:tmpl w:val="A73AC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522760F"/>
    <w:multiLevelType w:val="multilevel"/>
    <w:tmpl w:val="C016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F87CD1"/>
    <w:multiLevelType w:val="multilevel"/>
    <w:tmpl w:val="5D0066C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62D6A30"/>
    <w:multiLevelType w:val="multilevel"/>
    <w:tmpl w:val="EA8228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7485765"/>
    <w:multiLevelType w:val="multilevel"/>
    <w:tmpl w:val="EFFE8E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7C63746"/>
    <w:multiLevelType w:val="multilevel"/>
    <w:tmpl w:val="4A5AC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86501DB"/>
    <w:multiLevelType w:val="multilevel"/>
    <w:tmpl w:val="AF4202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9F8695A"/>
    <w:multiLevelType w:val="hybridMultilevel"/>
    <w:tmpl w:val="826843EA"/>
    <w:lvl w:ilvl="0" w:tplc="5972C3BC">
      <w:start w:val="1"/>
      <w:numFmt w:val="decimal"/>
      <w:lvlText w:val="%1."/>
      <w:lvlJc w:val="left"/>
      <w:pPr>
        <w:ind w:left="11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2" w:hanging="360"/>
      </w:pPr>
    </w:lvl>
    <w:lvl w:ilvl="2" w:tplc="0419001B" w:tentative="1">
      <w:start w:val="1"/>
      <w:numFmt w:val="lowerRoman"/>
      <w:lvlText w:val="%3."/>
      <w:lvlJc w:val="right"/>
      <w:pPr>
        <w:ind w:left="2602" w:hanging="180"/>
      </w:pPr>
    </w:lvl>
    <w:lvl w:ilvl="3" w:tplc="0419000F" w:tentative="1">
      <w:start w:val="1"/>
      <w:numFmt w:val="decimal"/>
      <w:lvlText w:val="%4."/>
      <w:lvlJc w:val="left"/>
      <w:pPr>
        <w:ind w:left="3322" w:hanging="360"/>
      </w:pPr>
    </w:lvl>
    <w:lvl w:ilvl="4" w:tplc="04190019" w:tentative="1">
      <w:start w:val="1"/>
      <w:numFmt w:val="lowerLetter"/>
      <w:lvlText w:val="%5."/>
      <w:lvlJc w:val="left"/>
      <w:pPr>
        <w:ind w:left="4042" w:hanging="360"/>
      </w:pPr>
    </w:lvl>
    <w:lvl w:ilvl="5" w:tplc="0419001B" w:tentative="1">
      <w:start w:val="1"/>
      <w:numFmt w:val="lowerRoman"/>
      <w:lvlText w:val="%6."/>
      <w:lvlJc w:val="right"/>
      <w:pPr>
        <w:ind w:left="4762" w:hanging="180"/>
      </w:pPr>
    </w:lvl>
    <w:lvl w:ilvl="6" w:tplc="0419000F" w:tentative="1">
      <w:start w:val="1"/>
      <w:numFmt w:val="decimal"/>
      <w:lvlText w:val="%7."/>
      <w:lvlJc w:val="left"/>
      <w:pPr>
        <w:ind w:left="5482" w:hanging="360"/>
      </w:pPr>
    </w:lvl>
    <w:lvl w:ilvl="7" w:tplc="04190019" w:tentative="1">
      <w:start w:val="1"/>
      <w:numFmt w:val="lowerLetter"/>
      <w:lvlText w:val="%8."/>
      <w:lvlJc w:val="left"/>
      <w:pPr>
        <w:ind w:left="6202" w:hanging="360"/>
      </w:pPr>
    </w:lvl>
    <w:lvl w:ilvl="8" w:tplc="041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43" w15:restartNumberingAfterBreak="0">
    <w:nsid w:val="4A892816"/>
    <w:multiLevelType w:val="multilevel"/>
    <w:tmpl w:val="00366F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ACF2AE7"/>
    <w:multiLevelType w:val="multilevel"/>
    <w:tmpl w:val="1120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E247820"/>
    <w:multiLevelType w:val="multilevel"/>
    <w:tmpl w:val="7A28D0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682291"/>
    <w:multiLevelType w:val="multilevel"/>
    <w:tmpl w:val="C008A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EED1336"/>
    <w:multiLevelType w:val="multilevel"/>
    <w:tmpl w:val="512EEC0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FCC097F"/>
    <w:multiLevelType w:val="multilevel"/>
    <w:tmpl w:val="EEA82B8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2012B26"/>
    <w:multiLevelType w:val="multilevel"/>
    <w:tmpl w:val="23F6D6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382582A"/>
    <w:multiLevelType w:val="multilevel"/>
    <w:tmpl w:val="00C84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4ED4017"/>
    <w:multiLevelType w:val="multilevel"/>
    <w:tmpl w:val="C4B4A8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6C21B04"/>
    <w:multiLevelType w:val="multilevel"/>
    <w:tmpl w:val="4B406E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7C973DD"/>
    <w:multiLevelType w:val="multilevel"/>
    <w:tmpl w:val="71CE72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8434E1C"/>
    <w:multiLevelType w:val="multilevel"/>
    <w:tmpl w:val="B6AEBB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8AA44F5"/>
    <w:multiLevelType w:val="hybridMultilevel"/>
    <w:tmpl w:val="C26EAC02"/>
    <w:lvl w:ilvl="0" w:tplc="5792F90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58F03C76"/>
    <w:multiLevelType w:val="multilevel"/>
    <w:tmpl w:val="80F013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AD973D0"/>
    <w:multiLevelType w:val="multilevel"/>
    <w:tmpl w:val="7974B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B7275FE"/>
    <w:multiLevelType w:val="multilevel"/>
    <w:tmpl w:val="B86ED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B7B5846"/>
    <w:multiLevelType w:val="multilevel"/>
    <w:tmpl w:val="5C46583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C847B07"/>
    <w:multiLevelType w:val="multilevel"/>
    <w:tmpl w:val="259E6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1485151"/>
    <w:multiLevelType w:val="multilevel"/>
    <w:tmpl w:val="90384F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33F352E"/>
    <w:multiLevelType w:val="multilevel"/>
    <w:tmpl w:val="A3A0C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B617EB"/>
    <w:multiLevelType w:val="multilevel"/>
    <w:tmpl w:val="F124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7090DEF"/>
    <w:multiLevelType w:val="multilevel"/>
    <w:tmpl w:val="9BAEF92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7266567"/>
    <w:multiLevelType w:val="multilevel"/>
    <w:tmpl w:val="E216E6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92174B1"/>
    <w:multiLevelType w:val="multilevel"/>
    <w:tmpl w:val="F87665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DDC5D6F"/>
    <w:multiLevelType w:val="multilevel"/>
    <w:tmpl w:val="6CBA8D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3DF0A21"/>
    <w:multiLevelType w:val="multilevel"/>
    <w:tmpl w:val="6E8081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5214F3B"/>
    <w:multiLevelType w:val="multilevel"/>
    <w:tmpl w:val="AC583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77D3A3A"/>
    <w:multiLevelType w:val="multilevel"/>
    <w:tmpl w:val="2908655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A39421C"/>
    <w:multiLevelType w:val="multilevel"/>
    <w:tmpl w:val="F4F271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BCB6B75"/>
    <w:multiLevelType w:val="multilevel"/>
    <w:tmpl w:val="9282E9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6"/>
  </w:num>
  <w:num w:numId="3">
    <w:abstractNumId w:val="63"/>
  </w:num>
  <w:num w:numId="4">
    <w:abstractNumId w:val="57"/>
  </w:num>
  <w:num w:numId="5">
    <w:abstractNumId w:val="6"/>
  </w:num>
  <w:num w:numId="6">
    <w:abstractNumId w:val="46"/>
  </w:num>
  <w:num w:numId="7">
    <w:abstractNumId w:val="28"/>
  </w:num>
  <w:num w:numId="8">
    <w:abstractNumId w:val="43"/>
  </w:num>
  <w:num w:numId="9">
    <w:abstractNumId w:val="38"/>
  </w:num>
  <w:num w:numId="10">
    <w:abstractNumId w:val="10"/>
  </w:num>
  <w:num w:numId="11">
    <w:abstractNumId w:val="19"/>
  </w:num>
  <w:num w:numId="12">
    <w:abstractNumId w:val="54"/>
  </w:num>
  <w:num w:numId="13">
    <w:abstractNumId w:val="41"/>
  </w:num>
  <w:num w:numId="14">
    <w:abstractNumId w:val="64"/>
  </w:num>
  <w:num w:numId="15">
    <w:abstractNumId w:val="0"/>
  </w:num>
  <w:num w:numId="16">
    <w:abstractNumId w:val="48"/>
  </w:num>
  <w:num w:numId="17">
    <w:abstractNumId w:val="52"/>
  </w:num>
  <w:num w:numId="18">
    <w:abstractNumId w:val="18"/>
  </w:num>
  <w:num w:numId="19">
    <w:abstractNumId w:val="51"/>
  </w:num>
  <w:num w:numId="20">
    <w:abstractNumId w:val="72"/>
  </w:num>
  <w:num w:numId="21">
    <w:abstractNumId w:val="3"/>
  </w:num>
  <w:num w:numId="22">
    <w:abstractNumId w:val="2"/>
  </w:num>
  <w:num w:numId="23">
    <w:abstractNumId w:val="29"/>
  </w:num>
  <w:num w:numId="24">
    <w:abstractNumId w:val="22"/>
  </w:num>
  <w:num w:numId="25">
    <w:abstractNumId w:val="27"/>
  </w:num>
  <w:num w:numId="26">
    <w:abstractNumId w:val="62"/>
  </w:num>
  <w:num w:numId="27">
    <w:abstractNumId w:val="56"/>
  </w:num>
  <w:num w:numId="28">
    <w:abstractNumId w:val="49"/>
  </w:num>
  <w:num w:numId="29">
    <w:abstractNumId w:val="24"/>
  </w:num>
  <w:num w:numId="30">
    <w:abstractNumId w:val="4"/>
  </w:num>
  <w:num w:numId="31">
    <w:abstractNumId w:val="61"/>
  </w:num>
  <w:num w:numId="32">
    <w:abstractNumId w:val="30"/>
  </w:num>
  <w:num w:numId="33">
    <w:abstractNumId w:val="14"/>
  </w:num>
  <w:num w:numId="34">
    <w:abstractNumId w:val="7"/>
  </w:num>
  <w:num w:numId="35">
    <w:abstractNumId w:val="37"/>
  </w:num>
  <w:num w:numId="36">
    <w:abstractNumId w:val="17"/>
  </w:num>
  <w:num w:numId="37">
    <w:abstractNumId w:val="60"/>
  </w:num>
  <w:num w:numId="38">
    <w:abstractNumId w:val="1"/>
  </w:num>
  <w:num w:numId="39">
    <w:abstractNumId w:val="20"/>
  </w:num>
  <w:num w:numId="40">
    <w:abstractNumId w:val="58"/>
  </w:num>
  <w:num w:numId="41">
    <w:abstractNumId w:val="32"/>
  </w:num>
  <w:num w:numId="42">
    <w:abstractNumId w:val="69"/>
  </w:num>
  <w:num w:numId="43">
    <w:abstractNumId w:val="31"/>
  </w:num>
  <w:num w:numId="44">
    <w:abstractNumId w:val="40"/>
  </w:num>
  <w:num w:numId="45">
    <w:abstractNumId w:val="71"/>
  </w:num>
  <w:num w:numId="46">
    <w:abstractNumId w:val="33"/>
  </w:num>
  <w:num w:numId="47">
    <w:abstractNumId w:val="5"/>
  </w:num>
  <w:num w:numId="48">
    <w:abstractNumId w:val="16"/>
  </w:num>
  <w:num w:numId="49">
    <w:abstractNumId w:val="25"/>
  </w:num>
  <w:num w:numId="50">
    <w:abstractNumId w:val="45"/>
  </w:num>
  <w:num w:numId="51">
    <w:abstractNumId w:val="21"/>
  </w:num>
  <w:num w:numId="52">
    <w:abstractNumId w:val="8"/>
  </w:num>
  <w:num w:numId="53">
    <w:abstractNumId w:val="39"/>
  </w:num>
  <w:num w:numId="54">
    <w:abstractNumId w:val="9"/>
  </w:num>
  <w:num w:numId="55">
    <w:abstractNumId w:val="59"/>
  </w:num>
  <w:num w:numId="56">
    <w:abstractNumId w:val="44"/>
  </w:num>
  <w:num w:numId="57">
    <w:abstractNumId w:val="35"/>
  </w:num>
  <w:num w:numId="58">
    <w:abstractNumId w:val="11"/>
  </w:num>
  <w:num w:numId="59">
    <w:abstractNumId w:val="67"/>
  </w:num>
  <w:num w:numId="60">
    <w:abstractNumId w:val="50"/>
  </w:num>
  <w:num w:numId="61">
    <w:abstractNumId w:val="65"/>
  </w:num>
  <w:num w:numId="62">
    <w:abstractNumId w:val="34"/>
  </w:num>
  <w:num w:numId="63">
    <w:abstractNumId w:val="23"/>
  </w:num>
  <w:num w:numId="64">
    <w:abstractNumId w:val="12"/>
  </w:num>
  <w:num w:numId="65">
    <w:abstractNumId w:val="26"/>
  </w:num>
  <w:num w:numId="66">
    <w:abstractNumId w:val="15"/>
  </w:num>
  <w:num w:numId="67">
    <w:abstractNumId w:val="68"/>
  </w:num>
  <w:num w:numId="68">
    <w:abstractNumId w:val="70"/>
  </w:num>
  <w:num w:numId="69">
    <w:abstractNumId w:val="66"/>
  </w:num>
  <w:num w:numId="70">
    <w:abstractNumId w:val="47"/>
  </w:num>
  <w:num w:numId="71">
    <w:abstractNumId w:val="53"/>
  </w:num>
  <w:num w:numId="72">
    <w:abstractNumId w:val="42"/>
  </w:num>
  <w:num w:numId="73">
    <w:abstractNumId w:val="5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B47"/>
    <w:rsid w:val="0009111D"/>
    <w:rsid w:val="00112C04"/>
    <w:rsid w:val="00133A42"/>
    <w:rsid w:val="00175EDB"/>
    <w:rsid w:val="001C2A12"/>
    <w:rsid w:val="00250609"/>
    <w:rsid w:val="002C2736"/>
    <w:rsid w:val="002F4E2B"/>
    <w:rsid w:val="003A6A90"/>
    <w:rsid w:val="003C7B47"/>
    <w:rsid w:val="00433FAE"/>
    <w:rsid w:val="00463FE6"/>
    <w:rsid w:val="004F5CB1"/>
    <w:rsid w:val="0054155F"/>
    <w:rsid w:val="00565FCC"/>
    <w:rsid w:val="005C5669"/>
    <w:rsid w:val="006225D4"/>
    <w:rsid w:val="00645BDE"/>
    <w:rsid w:val="006F008A"/>
    <w:rsid w:val="00735F0F"/>
    <w:rsid w:val="00752B72"/>
    <w:rsid w:val="007E0088"/>
    <w:rsid w:val="007F44A7"/>
    <w:rsid w:val="00866084"/>
    <w:rsid w:val="008A68CA"/>
    <w:rsid w:val="009662F6"/>
    <w:rsid w:val="00990B93"/>
    <w:rsid w:val="009A2929"/>
    <w:rsid w:val="009A5524"/>
    <w:rsid w:val="00A12964"/>
    <w:rsid w:val="00AA4A2D"/>
    <w:rsid w:val="00AB5ECC"/>
    <w:rsid w:val="00AE76C3"/>
    <w:rsid w:val="00B009EE"/>
    <w:rsid w:val="00B25B47"/>
    <w:rsid w:val="00B93724"/>
    <w:rsid w:val="00B93D7A"/>
    <w:rsid w:val="00B94051"/>
    <w:rsid w:val="00C3592A"/>
    <w:rsid w:val="00C84C57"/>
    <w:rsid w:val="00CC1B78"/>
    <w:rsid w:val="00CC74DA"/>
    <w:rsid w:val="00CD0275"/>
    <w:rsid w:val="00CF5696"/>
    <w:rsid w:val="00D20128"/>
    <w:rsid w:val="00D7385A"/>
    <w:rsid w:val="00E13E05"/>
    <w:rsid w:val="00E76634"/>
    <w:rsid w:val="00ED4A68"/>
    <w:rsid w:val="00F131C4"/>
    <w:rsid w:val="00F3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2EFA"/>
  <w15:chartTrackingRefBased/>
  <w15:docId w15:val="{736AE6E7-19F8-46A7-83AD-F951092A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155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378F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94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AE76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AE76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AE76C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C1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1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8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Рахима Шихмирзаева</cp:lastModifiedBy>
  <cp:revision>19</cp:revision>
  <cp:lastPrinted>2021-12-08T18:01:00Z</cp:lastPrinted>
  <dcterms:created xsi:type="dcterms:W3CDTF">2016-04-20T03:49:00Z</dcterms:created>
  <dcterms:modified xsi:type="dcterms:W3CDTF">2021-12-21T16:59:00Z</dcterms:modified>
</cp:coreProperties>
</file>