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F2" w:rsidRPr="000F513F" w:rsidRDefault="00503BC9" w:rsidP="000F513F">
      <w:pPr>
        <w:spacing w:after="0" w:line="420" w:lineRule="atLeast"/>
        <w:jc w:val="center"/>
        <w:outlineLvl w:val="0"/>
        <w:rPr>
          <w:rFonts w:ascii="Bodoni MT Black" w:eastAsia="Times New Roman" w:hAnsi="Bodoni MT Black" w:cs="Times New Roman"/>
          <w:b/>
          <w:caps/>
          <w:color w:val="FF0000"/>
          <w:kern w:val="36"/>
          <w:sz w:val="32"/>
          <w:szCs w:val="42"/>
          <w:lang w:eastAsia="ru-RU"/>
        </w:rPr>
      </w:pPr>
      <w:r w:rsidRPr="000F513F">
        <w:rPr>
          <w:rFonts w:ascii="Cambria" w:eastAsia="Times New Roman" w:hAnsi="Cambria" w:cs="Cambria"/>
          <w:b/>
          <w:caps/>
          <w:color w:val="FF0000"/>
          <w:kern w:val="36"/>
          <w:sz w:val="32"/>
          <w:szCs w:val="42"/>
          <w:lang w:eastAsia="ru-RU"/>
        </w:rPr>
        <w:t>ОТЧЁТ</w:t>
      </w:r>
      <w:r w:rsidRPr="000F513F">
        <w:rPr>
          <w:rFonts w:ascii="Bodoni MT Black" w:eastAsia="Times New Roman" w:hAnsi="Bodoni MT Black" w:cs="Times New Roman"/>
          <w:b/>
          <w:caps/>
          <w:color w:val="FF0000"/>
          <w:kern w:val="36"/>
          <w:sz w:val="32"/>
          <w:szCs w:val="42"/>
          <w:lang w:eastAsia="ru-RU"/>
        </w:rPr>
        <w:t xml:space="preserve"> </w:t>
      </w:r>
      <w:r w:rsidRPr="000F513F">
        <w:rPr>
          <w:rFonts w:ascii="Cambria" w:eastAsia="Times New Roman" w:hAnsi="Cambria" w:cs="Cambria"/>
          <w:b/>
          <w:caps/>
          <w:color w:val="FF0000"/>
          <w:kern w:val="36"/>
          <w:sz w:val="32"/>
          <w:szCs w:val="42"/>
          <w:lang w:eastAsia="ru-RU"/>
        </w:rPr>
        <w:t>РАБОТы</w:t>
      </w:r>
      <w:r w:rsidR="008378F2" w:rsidRPr="000F513F">
        <w:rPr>
          <w:rFonts w:ascii="Bodoni MT Black" w:eastAsia="Times New Roman" w:hAnsi="Bodoni MT Black" w:cs="Times New Roman"/>
          <w:b/>
          <w:caps/>
          <w:color w:val="FF0000"/>
          <w:kern w:val="36"/>
          <w:sz w:val="32"/>
          <w:szCs w:val="42"/>
          <w:lang w:eastAsia="ru-RU"/>
        </w:rPr>
        <w:t xml:space="preserve"> </w:t>
      </w:r>
      <w:r w:rsidR="008378F2" w:rsidRPr="000F513F">
        <w:rPr>
          <w:rFonts w:ascii="Cambria" w:eastAsia="Times New Roman" w:hAnsi="Cambria" w:cs="Cambria"/>
          <w:b/>
          <w:caps/>
          <w:color w:val="FF0000"/>
          <w:kern w:val="36"/>
          <w:sz w:val="32"/>
          <w:szCs w:val="42"/>
          <w:lang w:eastAsia="ru-RU"/>
        </w:rPr>
        <w:t>ЦЕНТРА</w:t>
      </w:r>
      <w:r w:rsidR="008378F2" w:rsidRPr="000F513F">
        <w:rPr>
          <w:rFonts w:ascii="Bodoni MT Black" w:eastAsia="Times New Roman" w:hAnsi="Bodoni MT Black" w:cs="Times New Roman"/>
          <w:b/>
          <w:caps/>
          <w:color w:val="FF0000"/>
          <w:kern w:val="36"/>
          <w:sz w:val="32"/>
          <w:szCs w:val="42"/>
          <w:lang w:eastAsia="ru-RU"/>
        </w:rPr>
        <w:t xml:space="preserve"> </w:t>
      </w:r>
      <w:r w:rsidR="00C90F87" w:rsidRPr="000F513F">
        <w:rPr>
          <w:rFonts w:ascii="Cambria" w:eastAsia="Times New Roman" w:hAnsi="Cambria" w:cs="Cambria"/>
          <w:b/>
          <w:caps/>
          <w:color w:val="FF0000"/>
          <w:kern w:val="36"/>
          <w:sz w:val="32"/>
          <w:szCs w:val="42"/>
          <w:lang w:eastAsia="ru-RU"/>
        </w:rPr>
        <w:t>образования</w:t>
      </w:r>
      <w:r w:rsidR="00C90F87" w:rsidRPr="000F513F">
        <w:rPr>
          <w:rFonts w:ascii="Bodoni MT Black" w:eastAsia="Times New Roman" w:hAnsi="Bodoni MT Black" w:cs="Times New Roman"/>
          <w:b/>
          <w:caps/>
          <w:color w:val="FF0000"/>
          <w:kern w:val="36"/>
          <w:sz w:val="32"/>
          <w:szCs w:val="42"/>
          <w:lang w:eastAsia="ru-RU"/>
        </w:rPr>
        <w:t xml:space="preserve"> </w:t>
      </w:r>
      <w:r w:rsidR="00C90F87" w:rsidRPr="000F513F">
        <w:rPr>
          <w:rFonts w:ascii="Cambria" w:eastAsia="Times New Roman" w:hAnsi="Cambria" w:cs="Cambria"/>
          <w:b/>
          <w:caps/>
          <w:color w:val="FF0000"/>
          <w:kern w:val="36"/>
          <w:sz w:val="32"/>
          <w:szCs w:val="42"/>
          <w:lang w:eastAsia="ru-RU"/>
        </w:rPr>
        <w:t>цифрового</w:t>
      </w:r>
      <w:r w:rsidR="00C90F87" w:rsidRPr="000F513F">
        <w:rPr>
          <w:rFonts w:ascii="Bodoni MT Black" w:eastAsia="Times New Roman" w:hAnsi="Bodoni MT Black" w:cs="Times New Roman"/>
          <w:b/>
          <w:caps/>
          <w:color w:val="FF0000"/>
          <w:kern w:val="36"/>
          <w:sz w:val="32"/>
          <w:szCs w:val="42"/>
          <w:lang w:eastAsia="ru-RU"/>
        </w:rPr>
        <w:t xml:space="preserve"> </w:t>
      </w:r>
      <w:r w:rsidR="00C90F87" w:rsidRPr="000F513F">
        <w:rPr>
          <w:rFonts w:ascii="Cambria" w:eastAsia="Times New Roman" w:hAnsi="Cambria" w:cs="Cambria"/>
          <w:b/>
          <w:caps/>
          <w:color w:val="FF0000"/>
          <w:kern w:val="36"/>
          <w:sz w:val="32"/>
          <w:szCs w:val="42"/>
          <w:lang w:eastAsia="ru-RU"/>
        </w:rPr>
        <w:t>и</w:t>
      </w:r>
      <w:r w:rsidR="00C90F87" w:rsidRPr="000F513F">
        <w:rPr>
          <w:rFonts w:ascii="Bodoni MT Black" w:eastAsia="Times New Roman" w:hAnsi="Bodoni MT Black" w:cs="Times New Roman"/>
          <w:b/>
          <w:caps/>
          <w:color w:val="FF0000"/>
          <w:kern w:val="36"/>
          <w:sz w:val="32"/>
          <w:szCs w:val="42"/>
          <w:lang w:eastAsia="ru-RU"/>
        </w:rPr>
        <w:t xml:space="preserve"> </w:t>
      </w:r>
      <w:r w:rsidR="00C90F87" w:rsidRPr="000F513F">
        <w:rPr>
          <w:rFonts w:ascii="Cambria" w:eastAsia="Times New Roman" w:hAnsi="Cambria" w:cs="Cambria"/>
          <w:b/>
          <w:caps/>
          <w:color w:val="FF0000"/>
          <w:kern w:val="36"/>
          <w:sz w:val="32"/>
          <w:szCs w:val="42"/>
          <w:lang w:eastAsia="ru-RU"/>
        </w:rPr>
        <w:t>гуманитарного</w:t>
      </w:r>
      <w:r w:rsidR="00C90F87" w:rsidRPr="000F513F">
        <w:rPr>
          <w:rFonts w:ascii="Bodoni MT Black" w:eastAsia="Times New Roman" w:hAnsi="Bodoni MT Black" w:cs="Times New Roman"/>
          <w:b/>
          <w:caps/>
          <w:color w:val="FF0000"/>
          <w:kern w:val="36"/>
          <w:sz w:val="32"/>
          <w:szCs w:val="42"/>
          <w:lang w:eastAsia="ru-RU"/>
        </w:rPr>
        <w:t xml:space="preserve"> </w:t>
      </w:r>
      <w:r w:rsidR="00C90F87" w:rsidRPr="000F513F">
        <w:rPr>
          <w:rFonts w:ascii="Cambria" w:eastAsia="Times New Roman" w:hAnsi="Cambria" w:cs="Cambria"/>
          <w:b/>
          <w:caps/>
          <w:color w:val="FF0000"/>
          <w:kern w:val="36"/>
          <w:sz w:val="32"/>
          <w:szCs w:val="42"/>
          <w:lang w:eastAsia="ru-RU"/>
        </w:rPr>
        <w:t>профилей</w:t>
      </w:r>
      <w:r w:rsidR="00C90F87" w:rsidRPr="000F513F">
        <w:rPr>
          <w:rFonts w:ascii="Bodoni MT Black" w:eastAsia="Times New Roman" w:hAnsi="Bodoni MT Black" w:cs="Times New Roman"/>
          <w:b/>
          <w:caps/>
          <w:color w:val="FF0000"/>
          <w:kern w:val="36"/>
          <w:sz w:val="32"/>
          <w:szCs w:val="42"/>
          <w:lang w:eastAsia="ru-RU"/>
        </w:rPr>
        <w:t xml:space="preserve"> </w:t>
      </w:r>
      <w:r w:rsidR="006255A0" w:rsidRPr="000F513F">
        <w:rPr>
          <w:rFonts w:ascii="Bodoni MT Black" w:eastAsia="Times New Roman" w:hAnsi="Bodoni MT Black" w:cs="Times New Roman"/>
          <w:b/>
          <w:caps/>
          <w:color w:val="FF0000"/>
          <w:kern w:val="36"/>
          <w:sz w:val="32"/>
          <w:szCs w:val="42"/>
          <w:lang w:eastAsia="ru-RU"/>
        </w:rPr>
        <w:t>«</w:t>
      </w:r>
      <w:r w:rsidR="008378F2" w:rsidRPr="000F513F">
        <w:rPr>
          <w:rFonts w:ascii="Cambria" w:eastAsia="Times New Roman" w:hAnsi="Cambria" w:cs="Cambria"/>
          <w:b/>
          <w:caps/>
          <w:color w:val="FF0000"/>
          <w:kern w:val="36"/>
          <w:sz w:val="32"/>
          <w:szCs w:val="42"/>
          <w:lang w:eastAsia="ru-RU"/>
        </w:rPr>
        <w:t>ТОЧКА</w:t>
      </w:r>
      <w:r w:rsidR="008378F2" w:rsidRPr="000F513F">
        <w:rPr>
          <w:rFonts w:ascii="Bodoni MT Black" w:eastAsia="Times New Roman" w:hAnsi="Bodoni MT Black" w:cs="Times New Roman"/>
          <w:b/>
          <w:caps/>
          <w:color w:val="FF0000"/>
          <w:kern w:val="36"/>
          <w:sz w:val="32"/>
          <w:szCs w:val="42"/>
          <w:lang w:eastAsia="ru-RU"/>
        </w:rPr>
        <w:t xml:space="preserve"> </w:t>
      </w:r>
      <w:r w:rsidR="008378F2" w:rsidRPr="000F513F">
        <w:rPr>
          <w:rFonts w:ascii="Cambria" w:eastAsia="Times New Roman" w:hAnsi="Cambria" w:cs="Cambria"/>
          <w:b/>
          <w:caps/>
          <w:color w:val="FF0000"/>
          <w:kern w:val="36"/>
          <w:sz w:val="32"/>
          <w:szCs w:val="42"/>
          <w:lang w:eastAsia="ru-RU"/>
        </w:rPr>
        <w:t>РОСТА</w:t>
      </w:r>
      <w:r w:rsidR="006255A0" w:rsidRPr="000F513F">
        <w:rPr>
          <w:rFonts w:ascii="Bodoni MT Black" w:eastAsia="Times New Roman" w:hAnsi="Bodoni MT Black" w:cs="Times New Roman"/>
          <w:b/>
          <w:caps/>
          <w:color w:val="FF0000"/>
          <w:kern w:val="36"/>
          <w:sz w:val="32"/>
          <w:szCs w:val="42"/>
          <w:lang w:eastAsia="ru-RU"/>
        </w:rPr>
        <w:t>»</w:t>
      </w:r>
      <w:r w:rsidR="008378F2" w:rsidRPr="000F513F">
        <w:rPr>
          <w:rFonts w:ascii="Bodoni MT Black" w:eastAsia="Times New Roman" w:hAnsi="Bodoni MT Black" w:cs="Times New Roman"/>
          <w:b/>
          <w:caps/>
          <w:color w:val="FF0000"/>
          <w:kern w:val="36"/>
          <w:sz w:val="32"/>
          <w:szCs w:val="42"/>
          <w:lang w:eastAsia="ru-RU"/>
        </w:rPr>
        <w:t xml:space="preserve"> </w:t>
      </w:r>
      <w:r w:rsidR="00772D32" w:rsidRPr="000F513F">
        <w:rPr>
          <w:rFonts w:ascii="Cambria" w:eastAsia="Times New Roman" w:hAnsi="Cambria" w:cs="Cambria"/>
          <w:b/>
          <w:caps/>
          <w:color w:val="FF0000"/>
          <w:kern w:val="36"/>
          <w:sz w:val="32"/>
          <w:szCs w:val="42"/>
          <w:lang w:eastAsia="ru-RU"/>
        </w:rPr>
        <w:t>МКОУ</w:t>
      </w:r>
      <w:r w:rsidR="00772D32" w:rsidRPr="000F513F">
        <w:rPr>
          <w:rFonts w:ascii="Bodoni MT Black" w:eastAsia="Times New Roman" w:hAnsi="Bodoni MT Black" w:cs="Times New Roman"/>
          <w:b/>
          <w:caps/>
          <w:color w:val="FF0000"/>
          <w:kern w:val="36"/>
          <w:sz w:val="32"/>
          <w:szCs w:val="42"/>
          <w:lang w:eastAsia="ru-RU"/>
        </w:rPr>
        <w:t xml:space="preserve"> </w:t>
      </w:r>
      <w:r w:rsidR="00772D32" w:rsidRPr="000F513F">
        <w:rPr>
          <w:rFonts w:ascii="Bodoni MT Black" w:eastAsia="Times New Roman" w:hAnsi="Bodoni MT Black" w:cs="Bodoni MT Black"/>
          <w:b/>
          <w:caps/>
          <w:color w:val="FF0000"/>
          <w:kern w:val="36"/>
          <w:sz w:val="32"/>
          <w:szCs w:val="42"/>
          <w:lang w:eastAsia="ru-RU"/>
        </w:rPr>
        <w:t>«</w:t>
      </w:r>
      <w:r w:rsidR="00772D32" w:rsidRPr="000F513F">
        <w:rPr>
          <w:rFonts w:ascii="Cambria" w:eastAsia="Times New Roman" w:hAnsi="Cambria" w:cs="Cambria"/>
          <w:b/>
          <w:caps/>
          <w:color w:val="FF0000"/>
          <w:kern w:val="36"/>
          <w:sz w:val="32"/>
          <w:szCs w:val="42"/>
          <w:lang w:eastAsia="ru-RU"/>
        </w:rPr>
        <w:t>Чиркатинская</w:t>
      </w:r>
      <w:r w:rsidR="00772D32" w:rsidRPr="000F513F">
        <w:rPr>
          <w:rFonts w:ascii="Bodoni MT Black" w:eastAsia="Times New Roman" w:hAnsi="Bodoni MT Black" w:cs="Times New Roman"/>
          <w:b/>
          <w:caps/>
          <w:color w:val="FF0000"/>
          <w:kern w:val="36"/>
          <w:sz w:val="32"/>
          <w:szCs w:val="42"/>
          <w:lang w:eastAsia="ru-RU"/>
        </w:rPr>
        <w:t xml:space="preserve"> </w:t>
      </w:r>
      <w:r w:rsidR="00772D32" w:rsidRPr="000F513F">
        <w:rPr>
          <w:rFonts w:ascii="Cambria" w:eastAsia="Times New Roman" w:hAnsi="Cambria" w:cs="Cambria"/>
          <w:b/>
          <w:caps/>
          <w:color w:val="FF0000"/>
          <w:kern w:val="36"/>
          <w:sz w:val="32"/>
          <w:szCs w:val="42"/>
          <w:lang w:eastAsia="ru-RU"/>
        </w:rPr>
        <w:t>СОШ</w:t>
      </w:r>
      <w:r w:rsidR="006255A0" w:rsidRPr="000F513F">
        <w:rPr>
          <w:rFonts w:ascii="Bodoni MT Black" w:eastAsia="Times New Roman" w:hAnsi="Bodoni MT Black" w:cs="Times New Roman"/>
          <w:b/>
          <w:caps/>
          <w:color w:val="FF0000"/>
          <w:kern w:val="36"/>
          <w:sz w:val="32"/>
          <w:szCs w:val="42"/>
          <w:lang w:eastAsia="ru-RU"/>
        </w:rPr>
        <w:t>»</w:t>
      </w:r>
      <w:r w:rsidR="00C90F87" w:rsidRPr="000F513F">
        <w:rPr>
          <w:rFonts w:ascii="Bodoni MT Black" w:eastAsia="Times New Roman" w:hAnsi="Bodoni MT Black" w:cs="Times New Roman"/>
          <w:b/>
          <w:caps/>
          <w:color w:val="FF0000"/>
          <w:kern w:val="36"/>
          <w:sz w:val="32"/>
          <w:szCs w:val="42"/>
          <w:lang w:eastAsia="ru-RU"/>
        </w:rPr>
        <w:t xml:space="preserve"> </w:t>
      </w:r>
      <w:r w:rsidR="00C90F87" w:rsidRPr="000F513F">
        <w:rPr>
          <w:rFonts w:ascii="Cambria" w:eastAsia="Times New Roman" w:hAnsi="Cambria" w:cs="Cambria"/>
          <w:b/>
          <w:caps/>
          <w:color w:val="FF0000"/>
          <w:kern w:val="36"/>
          <w:sz w:val="32"/>
          <w:szCs w:val="42"/>
          <w:lang w:eastAsia="ru-RU"/>
        </w:rPr>
        <w:t>В</w:t>
      </w:r>
      <w:r w:rsidR="00C90F87" w:rsidRPr="000F513F">
        <w:rPr>
          <w:rFonts w:ascii="Bodoni MT Black" w:eastAsia="Times New Roman" w:hAnsi="Bodoni MT Black" w:cs="Times New Roman"/>
          <w:b/>
          <w:caps/>
          <w:color w:val="FF0000"/>
          <w:kern w:val="36"/>
          <w:sz w:val="32"/>
          <w:szCs w:val="42"/>
          <w:lang w:eastAsia="ru-RU"/>
        </w:rPr>
        <w:t xml:space="preserve"> 2019 - 2020 </w:t>
      </w:r>
      <w:r w:rsidR="00C90F87" w:rsidRPr="000F513F">
        <w:rPr>
          <w:rFonts w:ascii="Cambria" w:eastAsia="Times New Roman" w:hAnsi="Cambria" w:cs="Cambria"/>
          <w:b/>
          <w:caps/>
          <w:color w:val="FF0000"/>
          <w:kern w:val="36"/>
          <w:sz w:val="32"/>
          <w:szCs w:val="42"/>
          <w:lang w:eastAsia="ru-RU"/>
        </w:rPr>
        <w:t>УЧЕБНОм</w:t>
      </w:r>
      <w:r w:rsidR="00C90F87" w:rsidRPr="000F513F">
        <w:rPr>
          <w:rFonts w:ascii="Bodoni MT Black" w:eastAsia="Times New Roman" w:hAnsi="Bodoni MT Black" w:cs="Times New Roman"/>
          <w:b/>
          <w:caps/>
          <w:color w:val="FF0000"/>
          <w:kern w:val="36"/>
          <w:sz w:val="32"/>
          <w:szCs w:val="42"/>
          <w:lang w:eastAsia="ru-RU"/>
        </w:rPr>
        <w:t xml:space="preserve"> </w:t>
      </w:r>
      <w:r w:rsidR="00C90F87" w:rsidRPr="000F513F">
        <w:rPr>
          <w:rFonts w:ascii="Cambria" w:eastAsia="Times New Roman" w:hAnsi="Cambria" w:cs="Cambria"/>
          <w:b/>
          <w:caps/>
          <w:color w:val="FF0000"/>
          <w:kern w:val="36"/>
          <w:sz w:val="32"/>
          <w:szCs w:val="42"/>
          <w:lang w:eastAsia="ru-RU"/>
        </w:rPr>
        <w:t>ГОДу</w:t>
      </w:r>
      <w:r w:rsidR="00C90F87" w:rsidRPr="000F513F">
        <w:rPr>
          <w:rFonts w:ascii="Bodoni MT Black" w:eastAsia="Times New Roman" w:hAnsi="Bodoni MT Black" w:cs="Times New Roman"/>
          <w:b/>
          <w:caps/>
          <w:color w:val="FF0000"/>
          <w:kern w:val="36"/>
          <w:sz w:val="32"/>
          <w:szCs w:val="42"/>
          <w:lang w:eastAsia="ru-RU"/>
        </w:rPr>
        <w:t>.</w:t>
      </w:r>
    </w:p>
    <w:p w:rsidR="00594532" w:rsidRDefault="008378F2" w:rsidP="00556F3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8378F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 рамках реализации национального проекта «Образование» 24 сентября 2019 года в 50 субъектах Российской Федерации состоялось открытие более 2000 Центров образования «Точка роста». </w:t>
      </w:r>
      <w:r w:rsidR="00594532" w:rsidRPr="00503BC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том числе и в нашей родной школе.</w:t>
      </w:r>
    </w:p>
    <w:p w:rsidR="00B13CB9" w:rsidRPr="00503BC9" w:rsidRDefault="00B13CB9" w:rsidP="00556F3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Официальное открытие центра состоялось 12 ноября 2019 года совместно с «</w:t>
      </w:r>
      <w:proofErr w:type="spellStart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Мехельтинской</w:t>
      </w:r>
      <w:proofErr w:type="spellEnd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СОШ</w:t>
      </w:r>
      <w:proofErr w:type="gramStart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» .</w:t>
      </w:r>
      <w:proofErr w:type="gramEnd"/>
    </w:p>
    <w:p w:rsidR="00594532" w:rsidRDefault="0044312B" w:rsidP="00556F3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После открытия Центра</w:t>
      </w:r>
      <w:r w:rsidR="008378F2" w:rsidRPr="008378F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жизнь наших школьников существенно изменилась. У </w:t>
      </w:r>
      <w:r w:rsidRPr="00503BC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них появилась возможность </w:t>
      </w:r>
      <w:r w:rsidR="008378F2" w:rsidRPr="008378F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осваивать новые технологии, используя современное оборудование.</w:t>
      </w:r>
      <w:r w:rsidR="00B13CB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</w:p>
    <w:p w:rsidR="005622D3" w:rsidRPr="00503BC9" w:rsidRDefault="005622D3" w:rsidP="005622D3">
      <w:pPr>
        <w:shd w:val="clear" w:color="auto" w:fill="FFFFFF"/>
        <w:spacing w:after="0" w:line="330" w:lineRule="atLeast"/>
        <w:ind w:right="-143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5622D3">
        <w:rPr>
          <w:rFonts w:ascii="Times New Roman" w:eastAsia="Times New Roman" w:hAnsi="Times New Roman" w:cs="Times New Roman"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2674800" cy="3607200"/>
            <wp:effectExtent l="0" t="0" r="0" b="0"/>
            <wp:docPr id="2" name="Рисунок 2" descr="C:\Users\User\Desktop\тр сайт\65dfab52-df87-4662-b153-732b61cf2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р сайт\65dfab52-df87-4662-b153-732b61cf20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00" cy="36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555555"/>
          <w:sz w:val="32"/>
          <w:szCs w:val="32"/>
          <w:lang w:eastAsia="ru-RU"/>
        </w:rPr>
        <w:t xml:space="preserve">  </w:t>
      </w:r>
      <w:bookmarkStart w:id="0" w:name="_GoBack"/>
      <w:bookmarkEnd w:id="0"/>
      <w:r w:rsidRPr="005622D3">
        <w:rPr>
          <w:rFonts w:ascii="Times New Roman" w:eastAsia="Times New Roman" w:hAnsi="Times New Roman" w:cs="Times New Roman"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3607200" cy="2674800"/>
            <wp:effectExtent l="0" t="0" r="0" b="0"/>
            <wp:docPr id="1" name="Рисунок 1" descr="C:\Users\User\Desktop\тр сайт\426af1e8-2757-4b7c-a217-c573f016b7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р сайт\426af1e8-2757-4b7c-a217-c573f016b7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8F2" w:rsidRPr="008378F2" w:rsidRDefault="006255A0" w:rsidP="00556F3C">
      <w:pPr>
        <w:spacing w:after="0" w:line="420" w:lineRule="atLeast"/>
        <w:outlineLvl w:val="0"/>
        <w:rPr>
          <w:rFonts w:ascii="Times New Roman" w:eastAsia="Times New Roman" w:hAnsi="Times New Roman" w:cs="Times New Roman"/>
          <w:caps/>
          <w:color w:val="2570BB"/>
          <w:kern w:val="36"/>
          <w:sz w:val="32"/>
          <w:szCs w:val="32"/>
          <w:lang w:eastAsia="ru-RU"/>
        </w:rPr>
      </w:pPr>
      <w:r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В период с августа</w:t>
      </w:r>
      <w:r w:rsidR="0044312B"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r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2019 </w:t>
      </w:r>
      <w:r w:rsidR="0044312B"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по</w:t>
      </w:r>
      <w:r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февраль</w:t>
      </w:r>
      <w:r w:rsidR="0044312B"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</w:t>
      </w:r>
      <w:r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2020</w:t>
      </w:r>
      <w:r w:rsidR="0044312B"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 года все педагоги </w:t>
      </w:r>
      <w:r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Центра </w:t>
      </w:r>
      <w:r w:rsidR="0044312B"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прошли курсы повышения квалификации по различным образовательным программам.</w:t>
      </w:r>
    </w:p>
    <w:p w:rsidR="008378F2" w:rsidRPr="000F513F" w:rsidRDefault="008378F2" w:rsidP="00556F3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Согласно плану</w:t>
      </w:r>
      <w:r w:rsidR="00C90F8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556F3C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учебно-воспитательных, внеурочных и социокультурных</w:t>
      </w:r>
      <w:r w:rsidR="00C90F8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мероприятий в Центре образован</w:t>
      </w:r>
      <w:r w:rsidR="00B46B0F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ия цифрового и гуманитарного пр</w:t>
      </w:r>
      <w:r w:rsidR="00C90F8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офилей «Точка роста» </w:t>
      </w:r>
      <w:r w:rsidR="006255A0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МК</w:t>
      </w: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ОУ «</w:t>
      </w:r>
      <w:proofErr w:type="spellStart"/>
      <w:r w:rsidR="00B13CB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Чиркатин</w:t>
      </w:r>
      <w:r w:rsidR="006255A0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ская</w:t>
      </w:r>
      <w:proofErr w:type="spellEnd"/>
      <w:r w:rsidR="006255A0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B13CB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СОШ</w:t>
      </w: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»</w:t>
      </w:r>
      <w:r w:rsidR="00C90F87"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в </w:t>
      </w:r>
      <w:r w:rsidR="00C90F87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2019 – 2020 учебном году</w:t>
      </w: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проведены </w:t>
      </w:r>
      <w:r w:rsidR="00503BC9" w:rsidRPr="000F513F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социо</w:t>
      </w:r>
      <w:r w:rsidRPr="000F513F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культурные мероприятия:</w:t>
      </w:r>
    </w:p>
    <w:p w:rsidR="008378F2" w:rsidRPr="008378F2" w:rsidRDefault="008378F2" w:rsidP="00556F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1) О</w:t>
      </w:r>
      <w:r w:rsidR="00B13CB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ткрытие Центра (12.11</w:t>
      </w:r>
      <w:r w:rsidR="00DA45C5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.2019 г.), где присутствовали </w:t>
      </w: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представители </w:t>
      </w:r>
      <w:r w:rsidR="000F513F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районной </w:t>
      </w: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</w:t>
      </w:r>
      <w:r w:rsidR="000F513F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дминистрации</w:t>
      </w:r>
      <w:r w:rsidR="00DA45C5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и </w:t>
      </w:r>
      <w:r w:rsidR="00F43AF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работники культурно-</w:t>
      </w: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досугового центра</w:t>
      </w:r>
      <w:r w:rsidR="00DA45C5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. </w:t>
      </w: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После линейки учащиеся </w:t>
      </w:r>
      <w:r w:rsidR="00DA45C5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и </w:t>
      </w: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гости в сопровождении директора школы </w:t>
      </w:r>
      <w:proofErr w:type="spellStart"/>
      <w:r w:rsidR="00B13CB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>Чалабиевой</w:t>
      </w:r>
      <w:proofErr w:type="spellEnd"/>
      <w:r w:rsidR="00B13CB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Эльмиры Ч.</w:t>
      </w:r>
      <w:r w:rsidR="00DA45C5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стали участниками экскурсии по территории Центра «Точка роста». </w:t>
      </w:r>
    </w:p>
    <w:p w:rsidR="007F5163" w:rsidRPr="00503BC9" w:rsidRDefault="00A10CE7" w:rsidP="00556F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2) Шахматный турнир «Белая ладья». </w:t>
      </w:r>
      <w:r w:rsidR="008378F2"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Место проведения – кабинет проектно</w:t>
      </w:r>
      <w:r w:rsidR="007F5163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й деятельности. Участвовали учащиеся 5-9 классов.</w:t>
      </w:r>
      <w:r w:rsidR="008378F2"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</w:p>
    <w:p w:rsidR="00A10CE7" w:rsidRPr="00503BC9" w:rsidRDefault="00556F3C" w:rsidP="00556F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3)</w:t>
      </w:r>
      <w:r w:rsidR="00A10CE7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Круглый стол «Возможности Центра для формирования информационно-коммуникационных компетенций» провели в марте 2020 г. участвовали все педагоги Центра. </w:t>
      </w:r>
    </w:p>
    <w:p w:rsidR="001579E1" w:rsidRPr="000F513F" w:rsidRDefault="001579E1" w:rsidP="00556F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</w:pPr>
      <w:r w:rsidRPr="000F513F"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  <w:t>Учебно-воспитательные мероприятия:</w:t>
      </w:r>
    </w:p>
    <w:p w:rsidR="001579E1" w:rsidRPr="00503BC9" w:rsidRDefault="001579E1" w:rsidP="00556F3C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Неделя безопасности</w:t>
      </w:r>
      <w:r w:rsidR="00B13CB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(учитель ОБЖ Магомедов М.Ю.</w:t>
      </w:r>
      <w:r w:rsidR="00F43AF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). М</w:t>
      </w: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ероприятие было проведено </w:t>
      </w:r>
      <w:r w:rsidR="00F43AF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для учащихся 5-11 классов </w:t>
      </w: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 сентябре 2019 г.</w:t>
      </w:r>
      <w:r w:rsidR="00F43AF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</w:p>
    <w:p w:rsidR="001579E1" w:rsidRPr="00503BC9" w:rsidRDefault="001579E1" w:rsidP="00556F3C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Единый урок безопасности в сети Интернет был проведен в октябре 2019 г. учите</w:t>
      </w:r>
      <w:r w:rsidR="00B13CB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лем информатики Магомедовой Х.Р.</w:t>
      </w:r>
    </w:p>
    <w:p w:rsidR="00F43AF9" w:rsidRDefault="001579E1" w:rsidP="00556F3C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</w:t>
      </w:r>
      <w:r w:rsidR="00BC1565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рамках всероссийской</w:t>
      </w: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BC1565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акции</w:t>
      </w: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«</w:t>
      </w:r>
      <w:r w:rsidR="000F513F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Добрые уроки» проведено следующее мероприятие</w:t>
      </w:r>
      <w:r w:rsidR="00BC1565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: </w:t>
      </w:r>
    </w:p>
    <w:p w:rsidR="001579E1" w:rsidRPr="00503BC9" w:rsidRDefault="00BC1565" w:rsidP="00556F3C">
      <w:pPr>
        <w:pStyle w:val="a3"/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а) </w:t>
      </w:r>
      <w:proofErr w:type="gramStart"/>
      <w:r w:rsidR="00EB1667"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</w:t>
      </w:r>
      <w:proofErr w:type="gramEnd"/>
      <w:r w:rsidR="00EB1667"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ходе Акции, реализуемой Ассоциацией Волонтёрских Центров и Российским Движением Школьников, при поддержке «Фонда новых форм развития образования» и Министерства просвещения РФ, обучающиеся посмотрели в прямом эфире на интерактивной панели и обсудили фильм «ВОЛОНТЕРЫ БУДУЩЕГО».</w:t>
      </w:r>
    </w:p>
    <w:p w:rsidR="00BC1565" w:rsidRPr="000F513F" w:rsidRDefault="0093673F" w:rsidP="000F51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0F513F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4)  </w:t>
      </w:r>
      <w:r w:rsidR="00BC1565" w:rsidRPr="000F513F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Во Всероссийской образовательной акции «Урок ц</w:t>
      </w:r>
      <w:r w:rsidR="000F513F" w:rsidRPr="000F513F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ифры» приняли участие учащиеся 5</w:t>
      </w:r>
      <w:r w:rsidR="00BC1565" w:rsidRPr="000F513F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-11 </w:t>
      </w:r>
      <w:r w:rsidR="000F513F" w:rsidRPr="000F513F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классов. Их провела педагог</w:t>
      </w:r>
      <w:r w:rsidR="00BC1565" w:rsidRPr="000F513F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Центра Магомедов</w:t>
      </w:r>
      <w:r w:rsidR="000F513F" w:rsidRPr="000F513F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а Х.Р. </w:t>
      </w:r>
    </w:p>
    <w:p w:rsidR="00BC1565" w:rsidRPr="00503BC9" w:rsidRDefault="0093673F" w:rsidP="00556F3C">
      <w:pPr>
        <w:pStyle w:val="a3"/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5)  </w:t>
      </w:r>
      <w:r w:rsidR="004A4AB4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Всероссийские уроки «</w:t>
      </w:r>
      <w:proofErr w:type="spellStart"/>
      <w:r w:rsidR="004A4AB4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Проектория</w:t>
      </w:r>
      <w:proofErr w:type="spellEnd"/>
      <w:r w:rsidR="004A4AB4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» проводились в течение учебного года.</w:t>
      </w:r>
    </w:p>
    <w:p w:rsidR="004A4AB4" w:rsidRPr="00503BC9" w:rsidRDefault="0093673F" w:rsidP="00556F3C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4A4AB4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В онлайн - олимпиаде «Я люблю математику» </w:t>
      </w:r>
      <w:r w:rsidR="00322C0C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(с 17.02 по 01.03 2020 г) </w:t>
      </w:r>
      <w:r w:rsidR="00B13CB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участвовали </w:t>
      </w:r>
      <w:r w:rsidR="004A4AB4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5 классы. Б</w:t>
      </w:r>
      <w:r w:rsidR="000F513F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ыл выявлен</w:t>
      </w:r>
      <w:r w:rsidR="00B13CB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1</w:t>
      </w:r>
      <w:r w:rsidR="004A4AB4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побе</w:t>
      </w:r>
      <w:r w:rsidR="000F513F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дитель</w:t>
      </w:r>
      <w:r w:rsidR="00B13CB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 2</w:t>
      </w:r>
      <w:r w:rsidR="000F513F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призёра</w:t>
      </w:r>
      <w:r w:rsidR="004A4AB4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  <w:r w:rsidR="00322C0C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</w:p>
    <w:p w:rsidR="00322C0C" w:rsidRPr="00503BC9" w:rsidRDefault="00322C0C" w:rsidP="00556F3C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Открытые уроки были намечены на апрель месяц, но не удало</w:t>
      </w:r>
      <w:r w:rsidR="00F43AF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сь провести в связи с ситуацией в стране.</w:t>
      </w:r>
    </w:p>
    <w:p w:rsidR="00322C0C" w:rsidRPr="00503BC9" w:rsidRDefault="00322C0C" w:rsidP="00556F3C">
      <w:pPr>
        <w:pStyle w:val="a3"/>
        <w:shd w:val="clear" w:color="auto" w:fill="FFFFFF"/>
        <w:spacing w:before="225" w:after="225" w:line="240" w:lineRule="auto"/>
        <w:ind w:left="14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 07.04 2020 г. </w:t>
      </w:r>
      <w:r w:rsidR="00F43AF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до конца учебного года </w:t>
      </w: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занятия проводились дистанционно.</w:t>
      </w:r>
    </w:p>
    <w:p w:rsidR="00322C0C" w:rsidRPr="000F513F" w:rsidRDefault="00322C0C" w:rsidP="00556F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</w:pPr>
      <w:r w:rsidRPr="000F513F"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  <w:t>Также были проведены внеурочные мероприятия:</w:t>
      </w:r>
    </w:p>
    <w:p w:rsidR="00EB1667" w:rsidRPr="00503BC9" w:rsidRDefault="00EB1667" w:rsidP="00556F3C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Внутришкольные</w:t>
      </w:r>
      <w:proofErr w:type="spellEnd"/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соревнования по шахматам</w:t>
      </w:r>
      <w:r w:rsidR="000F513F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провел педагог</w:t>
      </w:r>
      <w:r w:rsidR="00B13CB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Магомедов М.М.</w:t>
      </w:r>
      <w:r w:rsidR="000F513F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</w:p>
    <w:p w:rsidR="00EB1667" w:rsidRPr="00503BC9" w:rsidRDefault="00322C0C" w:rsidP="00556F3C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«Лучший робот» </w:t>
      </w:r>
      <w:r w:rsidR="00EB1667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(</w:t>
      </w: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среди учащихся </w:t>
      </w:r>
      <w:r w:rsidR="00EB1667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5-7 классов) в феврале 2020 г.</w:t>
      </w:r>
    </w:p>
    <w:p w:rsidR="00F43AF9" w:rsidRDefault="00503BC9" w:rsidP="00556F3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>О</w:t>
      </w:r>
      <w:r w:rsidR="008378F2"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хват конти</w:t>
      </w:r>
      <w:r w:rsidR="00F43AF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нгента обучающихся 5-11 классов в </w:t>
      </w:r>
      <w:r w:rsidR="008378F2"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</w:t>
      </w: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 методик обучения и воспитания составляет</w:t>
      </w:r>
      <w:r w:rsidR="008378F2" w:rsidRPr="008378F2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F43AF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не менее </w:t>
      </w: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70%.</w:t>
      </w:r>
    </w:p>
    <w:p w:rsidR="00594532" w:rsidRPr="008378F2" w:rsidRDefault="00503BC9" w:rsidP="00556F3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594532" w:rsidRPr="00503BC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За прошедший учебный год мы </w:t>
      </w:r>
      <w:r w:rsidR="00594532" w:rsidRPr="00503BC9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убедились</w:t>
      </w:r>
      <w:r w:rsidR="00594532" w:rsidRPr="008378F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 том, что система образования в новом формате действительно интересна и эффективна.</w:t>
      </w:r>
    </w:p>
    <w:p w:rsidR="00556F3C" w:rsidRDefault="0044312B" w:rsidP="00556F3C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 xml:space="preserve">Впереди у Центра «Точка роста» замечательное будущее и </w:t>
      </w:r>
      <w:r w:rsidR="00594532" w:rsidRPr="00503BC9"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  <w:t>большие планы</w:t>
      </w:r>
      <w:r>
        <w:rPr>
          <w:color w:val="555555"/>
          <w:sz w:val="28"/>
          <w:szCs w:val="28"/>
          <w:shd w:val="clear" w:color="auto" w:fill="FFFFFF"/>
        </w:rPr>
        <w:t>.</w:t>
      </w:r>
    </w:p>
    <w:p w:rsidR="0022761F" w:rsidRPr="00556F3C" w:rsidRDefault="0044312B" w:rsidP="00556F3C">
      <w:pPr>
        <w:rPr>
          <w:color w:val="555555"/>
          <w:sz w:val="28"/>
          <w:szCs w:val="28"/>
          <w:shd w:val="clear" w:color="auto" w:fill="FFFFFF"/>
        </w:rPr>
      </w:pPr>
      <w:r>
        <w:rPr>
          <w:color w:val="555555"/>
          <w:sz w:val="28"/>
          <w:szCs w:val="28"/>
          <w:shd w:val="clear" w:color="auto" w:fill="FFFFFF"/>
        </w:rPr>
        <w:t xml:space="preserve"> </w:t>
      </w:r>
      <w:r w:rsidR="00556F3C">
        <w:rPr>
          <w:color w:val="555555"/>
          <w:sz w:val="28"/>
          <w:szCs w:val="28"/>
          <w:shd w:val="clear" w:color="auto" w:fill="FFFFFF"/>
        </w:rPr>
        <w:t xml:space="preserve">            Руководитель Центра образован</w:t>
      </w:r>
      <w:r w:rsidR="000F513F">
        <w:rPr>
          <w:color w:val="555555"/>
          <w:sz w:val="28"/>
          <w:szCs w:val="28"/>
          <w:shd w:val="clear" w:color="auto" w:fill="FFFFFF"/>
        </w:rPr>
        <w:t>ия «Точка роста» Магомедова Х.Р.</w:t>
      </w:r>
    </w:p>
    <w:sectPr w:rsidR="0022761F" w:rsidRPr="00556F3C" w:rsidSect="008378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795"/>
    <w:multiLevelType w:val="hybridMultilevel"/>
    <w:tmpl w:val="60BA1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76B3F"/>
    <w:multiLevelType w:val="hybridMultilevel"/>
    <w:tmpl w:val="DD8A8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B49B7"/>
    <w:multiLevelType w:val="hybridMultilevel"/>
    <w:tmpl w:val="B2BE9FAA"/>
    <w:lvl w:ilvl="0" w:tplc="1AD600F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F2"/>
    <w:rsid w:val="000F513F"/>
    <w:rsid w:val="001579E1"/>
    <w:rsid w:val="0022761F"/>
    <w:rsid w:val="00322C0C"/>
    <w:rsid w:val="0044312B"/>
    <w:rsid w:val="004A4AB4"/>
    <w:rsid w:val="00503BC9"/>
    <w:rsid w:val="00556F3C"/>
    <w:rsid w:val="005622D3"/>
    <w:rsid w:val="00594532"/>
    <w:rsid w:val="006255A0"/>
    <w:rsid w:val="00772D32"/>
    <w:rsid w:val="007F5163"/>
    <w:rsid w:val="008378F2"/>
    <w:rsid w:val="0093673F"/>
    <w:rsid w:val="00A10CE7"/>
    <w:rsid w:val="00B13CB9"/>
    <w:rsid w:val="00B46B0F"/>
    <w:rsid w:val="00BC1565"/>
    <w:rsid w:val="00C90F87"/>
    <w:rsid w:val="00DA45C5"/>
    <w:rsid w:val="00EB1667"/>
    <w:rsid w:val="00F4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9DAA"/>
  <w15:chartTrackingRefBased/>
  <w15:docId w15:val="{AE609325-F7D4-4ED2-9721-78F83F91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Khadijat Magomedova</cp:lastModifiedBy>
  <cp:revision>6</cp:revision>
  <cp:lastPrinted>2020-05-22T10:56:00Z</cp:lastPrinted>
  <dcterms:created xsi:type="dcterms:W3CDTF">2020-05-22T08:04:00Z</dcterms:created>
  <dcterms:modified xsi:type="dcterms:W3CDTF">2020-10-25T18:46:00Z</dcterms:modified>
</cp:coreProperties>
</file>